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Préparer l'oral du DNB sur le parcours Avenir</w:t>
      </w:r>
    </w:p>
    <w:p>
      <w:pPr>
        <w:pStyle w:val="Title"/>
      </w:pPr>
      <w:r>
        <w:t>Fiche élève</w:t>
      </w:r>
    </w:p>
    <w:p>
      <w:pPr>
        <w:pStyle w:val="Heading1"/>
      </w:pPr>
      <w:r>
        <w:t>Préparer mon oral du brevet : parcours Avenir</w:t>
      </w:r>
    </w:p>
    <w:p>
      <w:r>
        <w:t>Nom et prénom : ......................................... Classe : ........</w:t>
      </w:r>
    </w:p>
    <w:p>
      <w:pPr>
        <w:pStyle w:val="Heading2"/>
      </w:pPr>
      <w:r>
        <w:t>Étape 1 : mon sujet</w:t>
      </w:r>
    </w:p>
    <w:p>
      <w:r>
        <w:t>Quelle expérience du parcours Avenir je présente : .............................................................</w:t>
      </w:r>
    </w:p>
    <w:p>
      <w:r>
        <w:t>Pourquoi celle là plutôt qu'une autre : .............................................................</w:t>
      </w:r>
    </w:p>
    <w:p>
      <w:r>
        <w:t>Ma problématique, sous forme de question : .............................................................</w:t>
      </w:r>
    </w:p>
    <w:p>
      <w:r>
        <w:t>Exemples de problématiques qui fonctionnent. Comment une semaine d'observation a changé l'idée que je me faisais d'un métier ? Qu'est ce qui se passe vraiment derrière un service que tout le monde utilise ? Pourquoi le métier qui m'attirait ne me convient finalement pas ?</w:t>
      </w:r>
    </w:p>
    <w:p>
      <w:pPr>
        <w:pStyle w:val="Heading2"/>
      </w:pPr>
      <w:r>
        <w:t>Étape 2 : mon plan</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Partie</w:t>
            </w:r>
          </w:p>
        </w:tc>
        <w:tc>
          <w:tcPr>
            <w:tcW w:type="dxa" w:w="2160"/>
          </w:tcPr>
          <w:p>
            <w:r>
              <w:t>Ce que je dis</w:t>
            </w:r>
          </w:p>
        </w:tc>
        <w:tc>
          <w:tcPr>
            <w:tcW w:type="dxa" w:w="2160"/>
          </w:tcPr>
          <w:p>
            <w:r>
              <w:t>Mon exemple concret</w:t>
            </w:r>
          </w:p>
        </w:tc>
        <w:tc>
          <w:tcPr>
            <w:tcW w:type="dxa" w:w="2160"/>
          </w:tcPr>
          <w:p>
            <w:r>
              <w:t>Temps</w:t>
            </w:r>
          </w:p>
        </w:tc>
      </w:tr>
      <w:tr>
        <w:tc>
          <w:tcPr>
            <w:tcW w:type="dxa" w:w="2160"/>
          </w:tcPr>
          <w:p>
            <w:r>
              <w:t>Ouverture</w:t>
            </w:r>
          </w:p>
        </w:tc>
        <w:tc>
          <w:tcPr>
            <w:tcW w:type="dxa" w:w="2160"/>
          </w:tcPr>
          <w:p>
            <w:r>
              <w:t>Je me présente, j'annonce mon sujet et ma question</w:t>
            </w:r>
          </w:p>
        </w:tc>
        <w:tc>
          <w:tcPr>
            <w:tcW w:type="dxa" w:w="2160"/>
          </w:tcPr>
          <w:p>
            <w:r>
              <w:t>..............................</w:t>
            </w:r>
          </w:p>
        </w:tc>
        <w:tc>
          <w:tcPr>
            <w:tcW w:type="dxa" w:w="2160"/>
          </w:tcPr>
          <w:p>
            <w:r>
              <w:t>30 s</w:t>
            </w:r>
          </w:p>
        </w:tc>
      </w:tr>
      <w:tr>
        <w:tc>
          <w:tcPr>
            <w:tcW w:type="dxa" w:w="2160"/>
          </w:tcPr>
          <w:p>
            <w:r>
              <w:t>1. Ce que j'ai fait</w:t>
            </w:r>
          </w:p>
        </w:tc>
        <w:tc>
          <w:tcPr>
            <w:tcW w:type="dxa" w:w="2160"/>
          </w:tcPr>
          <w:p>
            <w:r>
              <w:t>Le cadre, le lieu, ce que j'ai observé</w:t>
            </w:r>
          </w:p>
        </w:tc>
        <w:tc>
          <w:tcPr>
            <w:tcW w:type="dxa" w:w="2160"/>
          </w:tcPr>
          <w:p>
            <w:r>
              <w:t>..............................</w:t>
            </w:r>
          </w:p>
        </w:tc>
        <w:tc>
          <w:tcPr>
            <w:tcW w:type="dxa" w:w="2160"/>
          </w:tcPr>
          <w:p>
            <w:r>
              <w:t>1 min 30</w:t>
            </w:r>
          </w:p>
        </w:tc>
      </w:tr>
      <w:tr>
        <w:tc>
          <w:tcPr>
            <w:tcW w:type="dxa" w:w="2160"/>
          </w:tcPr>
          <w:p>
            <w:r>
              <w:t>2. Ce que j'ai appris</w:t>
            </w:r>
          </w:p>
        </w:tc>
        <w:tc>
          <w:tcPr>
            <w:tcW w:type="dxa" w:w="2160"/>
          </w:tcPr>
          <w:p>
            <w:r>
              <w:t>Le métier, ses activités réelles, ses contraintes</w:t>
            </w:r>
          </w:p>
        </w:tc>
        <w:tc>
          <w:tcPr>
            <w:tcW w:type="dxa" w:w="2160"/>
          </w:tcPr>
          <w:p>
            <w:r>
              <w:t>..............................</w:t>
            </w:r>
          </w:p>
        </w:tc>
        <w:tc>
          <w:tcPr>
            <w:tcW w:type="dxa" w:w="2160"/>
          </w:tcPr>
          <w:p>
            <w:r>
              <w:t>1 min 30</w:t>
            </w:r>
          </w:p>
        </w:tc>
      </w:tr>
      <w:tr>
        <w:tc>
          <w:tcPr>
            <w:tcW w:type="dxa" w:w="2160"/>
          </w:tcPr>
          <w:p>
            <w:r>
              <w:t>3. Ce que cela change pour moi</w:t>
            </w:r>
          </w:p>
        </w:tc>
        <w:tc>
          <w:tcPr>
            <w:tcW w:type="dxa" w:w="2160"/>
          </w:tcPr>
          <w:p>
            <w:r>
              <w:t>Mes idées avant, mes idées après, mes pistes</w:t>
            </w:r>
          </w:p>
        </w:tc>
        <w:tc>
          <w:tcPr>
            <w:tcW w:type="dxa" w:w="2160"/>
          </w:tcPr>
          <w:p>
            <w:r>
              <w:t>..............................</w:t>
            </w:r>
          </w:p>
        </w:tc>
        <w:tc>
          <w:tcPr>
            <w:tcW w:type="dxa" w:w="2160"/>
          </w:tcPr>
          <w:p>
            <w:r>
              <w:t>1 min</w:t>
            </w:r>
          </w:p>
        </w:tc>
      </w:tr>
      <w:tr>
        <w:tc>
          <w:tcPr>
            <w:tcW w:type="dxa" w:w="2160"/>
          </w:tcPr>
          <w:p>
            <w:r>
              <w:t>Conclusion</w:t>
            </w:r>
          </w:p>
        </w:tc>
        <w:tc>
          <w:tcPr>
            <w:tcW w:type="dxa" w:w="2160"/>
          </w:tcPr>
          <w:p>
            <w:r>
              <w:t>Je réponds à ma question de départ</w:t>
            </w:r>
          </w:p>
        </w:tc>
        <w:tc>
          <w:tcPr>
            <w:tcW w:type="dxa" w:w="2160"/>
          </w:tcPr>
          <w:p>
            <w:r>
              <w:t>..............................</w:t>
            </w:r>
          </w:p>
        </w:tc>
        <w:tc>
          <w:tcPr>
            <w:tcW w:type="dxa" w:w="2160"/>
          </w:tcPr>
          <w:p>
            <w:r>
              <w:t>30 s</w:t>
            </w:r>
          </w:p>
        </w:tc>
      </w:tr>
    </w:tbl>
    <w:p>
      <w:pPr>
        <w:pStyle w:val="Heading2"/>
      </w:pPr>
      <w:r>
        <w:t>Étape 3 : ce que je rédige mot à mot</w:t>
      </w:r>
    </w:p>
    <w:p>
      <w:r>
        <w:t>Ma première phrase : .............................................................</w:t>
      </w:r>
    </w:p>
    <w:p>
      <w:r>
        <w:t>Ma dernière phrase : .............................................................</w:t>
      </w:r>
    </w:p>
    <w:p>
      <w:r>
        <w:t>Tout le reste se dit à partir de mots clés. Le jour de l'épreuve, vous n'avez droit qu'à une fiche de repères, pas à un texte lu.</w:t>
      </w:r>
    </w:p>
    <w:p>
      <w:pPr>
        <w:pStyle w:val="Heading2"/>
      </w:pPr>
      <w:r>
        <w:t>Étape 4 : trois questions probables du jury</w:t>
      </w:r>
    </w:p>
    <w:p>
      <w:r>
        <w:t>1. Quelle formation faut il suivre pour exercer ce métier ?</w:t>
      </w:r>
    </w:p>
    <w:p>
      <w:r>
        <w:t>2. Qu'est ce qui vous a le plus surpris pendant cette expérience ?</w:t>
      </w:r>
    </w:p>
    <w:p>
      <w:r>
        <w:t>3. Est ce que cela a changé votre projet, et pourquoi ?</w:t>
      </w:r>
    </w:p>
    <w:p>
      <w:r>
        <w:t>Ma réponse préparée à la question la plus difficile : .............................................................</w:t>
      </w:r>
    </w:p>
    <w:p>
      <w:pPr>
        <w:pStyle w:val="Heading2"/>
      </w:pPr>
      <w:r>
        <w:t>Grille d'entraînement, à remplir par mon binôme</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Critère</w:t>
            </w:r>
          </w:p>
        </w:tc>
        <w:tc>
          <w:tcPr>
            <w:tcW w:type="dxa" w:w="2160"/>
          </w:tcPr>
          <w:p>
            <w:r>
              <w:t>À travailler</w:t>
            </w:r>
          </w:p>
        </w:tc>
        <w:tc>
          <w:tcPr>
            <w:tcW w:type="dxa" w:w="2160"/>
          </w:tcPr>
          <w:p>
            <w:r>
              <w:t>Correct</w:t>
            </w:r>
          </w:p>
        </w:tc>
        <w:tc>
          <w:tcPr>
            <w:tcW w:type="dxa" w:w="2160"/>
          </w:tcPr>
          <w:p>
            <w:r>
              <w:t>Solide</w:t>
            </w:r>
          </w:p>
        </w:tc>
      </w:tr>
      <w:tr>
        <w:tc>
          <w:tcPr>
            <w:tcW w:type="dxa" w:w="2160"/>
          </w:tcPr>
          <w:p>
            <w:r>
              <w:t>Je parle sans lire</w:t>
            </w:r>
          </w:p>
        </w:tc>
        <w:tc>
          <w:tcPr>
            <w:tcW w:type="dxa" w:w="2160"/>
          </w:tcPr>
          <w:p/>
        </w:tc>
        <w:tc>
          <w:tcPr>
            <w:tcW w:type="dxa" w:w="2160"/>
          </w:tcPr>
          <w:p/>
        </w:tc>
        <w:tc>
          <w:tcPr>
            <w:tcW w:type="dxa" w:w="2160"/>
          </w:tcPr>
          <w:p/>
        </w:tc>
      </w:tr>
      <w:tr>
        <w:tc>
          <w:tcPr>
            <w:tcW w:type="dxa" w:w="2160"/>
          </w:tcPr>
          <w:p>
            <w:r>
              <w:t>Je regarde le jury</w:t>
            </w:r>
          </w:p>
        </w:tc>
        <w:tc>
          <w:tcPr>
            <w:tcW w:type="dxa" w:w="2160"/>
          </w:tcPr>
          <w:p/>
        </w:tc>
        <w:tc>
          <w:tcPr>
            <w:tcW w:type="dxa" w:w="2160"/>
          </w:tcPr>
          <w:p/>
        </w:tc>
        <w:tc>
          <w:tcPr>
            <w:tcW w:type="dxa" w:w="2160"/>
          </w:tcPr>
          <w:p/>
        </w:tc>
      </w:tr>
      <w:tr>
        <w:tc>
          <w:tcPr>
            <w:tcW w:type="dxa" w:w="2160"/>
          </w:tcPr>
          <w:p>
            <w:r>
              <w:t>Ma voix est audible, mon débit posé</w:t>
            </w:r>
          </w:p>
        </w:tc>
        <w:tc>
          <w:tcPr>
            <w:tcW w:type="dxa" w:w="2160"/>
          </w:tcPr>
          <w:p/>
        </w:tc>
        <w:tc>
          <w:tcPr>
            <w:tcW w:type="dxa" w:w="2160"/>
          </w:tcPr>
          <w:p/>
        </w:tc>
        <w:tc>
          <w:tcPr>
            <w:tcW w:type="dxa" w:w="2160"/>
          </w:tcPr>
          <w:p/>
        </w:tc>
      </w:tr>
      <w:tr>
        <w:tc>
          <w:tcPr>
            <w:tcW w:type="dxa" w:w="2160"/>
          </w:tcPr>
          <w:p>
            <w:r>
              <w:t>Mon plan est annoncé et suivi</w:t>
            </w:r>
          </w:p>
        </w:tc>
        <w:tc>
          <w:tcPr>
            <w:tcW w:type="dxa" w:w="2160"/>
          </w:tcPr>
          <w:p/>
        </w:tc>
        <w:tc>
          <w:tcPr>
            <w:tcW w:type="dxa" w:w="2160"/>
          </w:tcPr>
          <w:p/>
        </w:tc>
        <w:tc>
          <w:tcPr>
            <w:tcW w:type="dxa" w:w="2160"/>
          </w:tcPr>
          <w:p/>
        </w:tc>
      </w:tr>
      <w:tr>
        <w:tc>
          <w:tcPr>
            <w:tcW w:type="dxa" w:w="2160"/>
          </w:tcPr>
          <w:p>
            <w:r>
              <w:t>Je donne des exemples précis</w:t>
            </w:r>
          </w:p>
        </w:tc>
        <w:tc>
          <w:tcPr>
            <w:tcW w:type="dxa" w:w="2160"/>
          </w:tcPr>
          <w:p/>
        </w:tc>
        <w:tc>
          <w:tcPr>
            <w:tcW w:type="dxa" w:w="2160"/>
          </w:tcPr>
          <w:p/>
        </w:tc>
        <w:tc>
          <w:tcPr>
            <w:tcW w:type="dxa" w:w="2160"/>
          </w:tcPr>
          <w:p/>
        </w:tc>
      </w:tr>
      <w:tr>
        <w:tc>
          <w:tcPr>
            <w:tcW w:type="dxa" w:w="2160"/>
          </w:tcPr>
          <w:p>
            <w:r>
              <w:t>Je tiens le temps demandé</w:t>
            </w:r>
          </w:p>
        </w:tc>
        <w:tc>
          <w:tcPr>
            <w:tcW w:type="dxa" w:w="2160"/>
          </w:tcPr>
          <w:p/>
        </w:tc>
        <w:tc>
          <w:tcPr>
            <w:tcW w:type="dxa" w:w="2160"/>
          </w:tcPr>
          <w:p/>
        </w:tc>
        <w:tc>
          <w:tcPr>
            <w:tcW w:type="dxa" w:w="2160"/>
          </w:tcPr>
          <w:p/>
        </w:tc>
      </w:tr>
      <w:tr>
        <w:tc>
          <w:tcPr>
            <w:tcW w:type="dxa" w:w="2160"/>
          </w:tcPr>
          <w:p>
            <w:r>
              <w:t>Je réponds vraiment aux questions posées</w:t>
            </w:r>
          </w:p>
        </w:tc>
        <w:tc>
          <w:tcPr>
            <w:tcW w:type="dxa" w:w="2160"/>
          </w:tcPr>
          <w:p/>
        </w:tc>
        <w:tc>
          <w:tcPr>
            <w:tcW w:type="dxa" w:w="2160"/>
          </w:tcPr>
          <w:p/>
        </w:tc>
        <w:tc>
          <w:tcPr>
            <w:tcW w:type="dxa" w:w="2160"/>
          </w:tcPr>
          <w:p/>
        </w:tc>
      </w:tr>
    </w:tbl>
    <w:p>
      <w:r>
        <w:t>Temps mesuré par mon binôme : .......... Deux conseils qu'il me donne : .............................................................</w:t>
      </w:r>
    </w:p>
    <w:p>
      <w:pPr>
        <w:pStyle w:val="Title"/>
      </w:pPr>
      <w:r>
        <w:t>Fiche enseignant</w:t>
      </w:r>
    </w:p>
    <w:p>
      <w:pPr>
        <w:pStyle w:val="Heading1"/>
      </w:pPr>
      <w:r>
        <w:t>Objectifs</w:t>
      </w:r>
    </w:p>
    <w:p>
      <w:pPr>
        <w:pStyle w:val="ListBullet"/>
      </w:pPr>
      <w:r>
        <w:t>Identifier les attendus de l'épreuve orale du brevet et les critères du jury.</w:t>
      </w:r>
    </w:p>
    <w:p>
      <w:pPr>
        <w:pStyle w:val="ListBullet"/>
      </w:pPr>
      <w:r>
        <w:t>Choisir une expérience du parcours Avenir suffisamment riche pour tenir cinq minutes.</w:t>
      </w:r>
    </w:p>
    <w:p>
      <w:pPr>
        <w:pStyle w:val="ListBullet"/>
      </w:pPr>
      <w:r>
        <w:t>Construire un exposé selon un plan en trois parties, avec une problématique tenable.</w:t>
      </w:r>
    </w:p>
    <w:p>
      <w:pPr>
        <w:pStyle w:val="ListBullet"/>
      </w:pPr>
      <w:r>
        <w:t>S'entraîner à parler sans lire, en tenant le temps imparti.</w:t>
      </w:r>
    </w:p>
    <w:p>
      <w:pPr>
        <w:pStyle w:val="ListBullet"/>
      </w:pPr>
      <w:r>
        <w:t>Anticiper les questions du jury et préparer des réponses appuyées sur du concret.</w:t>
      </w:r>
    </w:p>
    <w:p>
      <w:pPr>
        <w:pStyle w:val="Heading1"/>
      </w:pPr>
      <w:r>
        <w:t>Déroulé</w:t>
      </w:r>
    </w:p>
    <w:p>
      <w:pPr>
        <w:pStyle w:val="ListBullet"/>
      </w:pPr>
      <w:r>
        <w:t>Les attendus de l'épreuve (20 min) : format, durée, critères, ce qui est évalué et ce qui ne l'est pas.</w:t>
      </w:r>
    </w:p>
    <w:p>
      <w:pPr>
        <w:pStyle w:val="ListBullet"/>
      </w:pPr>
      <w:r>
        <w:t>Choisir son sujet (15 min) : inventaire individuel des expériences du parcours Avenir, sélection et validation.</w:t>
      </w:r>
    </w:p>
    <w:p>
      <w:pPr>
        <w:pStyle w:val="ListBullet"/>
      </w:pPr>
      <w:r>
        <w:t>Construire le plan (25 min) : problématique, trois parties, exemples concrets placés dans le plan.</w:t>
      </w:r>
    </w:p>
    <w:p>
      <w:pPr>
        <w:pStyle w:val="ListBullet"/>
      </w:pPr>
      <w:r>
        <w:t>Écrire l'ouverture et la conclusion (15 min) : les deux seuls passages à rédiger mot à mot.</w:t>
      </w:r>
    </w:p>
    <w:p>
      <w:pPr>
        <w:pStyle w:val="ListBullet"/>
      </w:pPr>
      <w:r>
        <w:t>Entraînement en binôme (30 min) : passage chronométré, l'autre remplit la grille et pose deux questions.</w:t>
      </w:r>
    </w:p>
    <w:p>
      <w:pPr>
        <w:pStyle w:val="ListBullet"/>
      </w:pPr>
      <w:r>
        <w:t>Retour collectif et questions du jury (15 min) : erreurs les plus fréquentes, banque de questions probables.</w:t>
      </w:r>
    </w:p>
    <w:p>
      <w:pPr>
        <w:pStyle w:val="Heading1"/>
      </w:pPr>
      <w:r>
        <w:t>Fiche enseignant : préparer l'oral du brevet</w:t>
      </w:r>
    </w:p>
    <w:p>
      <w:pPr>
        <w:pStyle w:val="Heading2"/>
      </w:pPr>
      <w:r>
        <w:t>Objectifs visés</w:t>
      </w:r>
    </w:p>
    <w:p>
      <w:pPr>
        <w:pStyle w:val="ListBullet"/>
      </w:pPr>
      <w:r>
        <w:t>Faire connaître les attendus réels de l'épreuve, souvent mal compris des élèves et des familles.</w:t>
      </w:r>
    </w:p>
    <w:p>
      <w:pPr>
        <w:pStyle w:val="ListBullet"/>
      </w:pPr>
      <w:r>
        <w:t>Transformer un récit chronologique de stage en exposé problématisé.</w:t>
      </w:r>
    </w:p>
    <w:p>
      <w:pPr>
        <w:pStyle w:val="ListBullet"/>
      </w:pPr>
      <w:r>
        <w:t>Faire passer chaque élève au moins une fois en conditions chronométrées.</w:t>
      </w:r>
    </w:p>
    <w:p>
      <w:pPr>
        <w:pStyle w:val="ListBullet"/>
      </w:pPr>
      <w:r>
        <w:t>Préparer l'entretien, partie la plus longue de l'épreuve et la moins travaillée.</w:t>
      </w:r>
    </w:p>
    <w:p>
      <w:pPr>
        <w:pStyle w:val="Heading2"/>
      </w:pPr>
      <w:r>
        <w:t>Déroulé détaillé</w:t>
      </w:r>
    </w:p>
    <w:p>
      <w:r>
        <w:t>Les attendus, vingt minutes. Présentez le format à partir de la note officielle de la session, publiée sur le site du ministère. Précisez ce qui est évalué, la qualité de l'expression orale et la maîtrise du sujet présenté, et ce qui ne l'est pas : ni le lieu du stage, ni la certitude du projet. Annoncez que l'entretien avec le jury dure plus longtemps que l'exposé, ce qui surprend toujours les élèves.</w:t>
      </w:r>
    </w:p>
    <w:p>
      <w:r>
        <w:t>Choix du sujet, quinze minutes. Faites lister par écrit toutes les expériences du parcours Avenir de la scolarité, puis choisir. Écartez les sujets trop pauvres, une visite d'une heure sans trace écrite, et les sujets encyclopédiques du type « le métier d'infirmier », qui produisent un exposé recopié sans vécu.</w:t>
      </w:r>
    </w:p>
    <w:p>
      <w:r>
        <w:t>Construction du plan, vingt-cinq minutes. Le plan en trois parties de la fiche élève convient à presque tous les sujets. Le point difficile est la problématique : exigez une vraie question, et refusez les questions dont la réponse tient en un mot.</w:t>
      </w:r>
    </w:p>
    <w:p>
      <w:r>
        <w:t>Entraînement en binôme, trente minutes. Deux passages de cinq minutes plus deux questions, avec inversion des rôles. Circulez et notez les trois erreurs les plus répandues pour le retour collectif.</w:t>
      </w:r>
    </w:p>
    <w:p>
      <w:pPr>
        <w:pStyle w:val="Heading2"/>
      </w:pPr>
      <w:r>
        <w:t>Attendus, ce que le jury valorise</w:t>
      </w:r>
    </w:p>
    <w:p>
      <w:r>
        <w:t>Un exposé atteint contient au moins trois exemples précis et vérifiables : un geste professionnel décrit, un horaire réel, un mot du métier expliqué. Un exposé faible reste dans le général, « ils travaillent beaucoup », « c'est un métier utile ». La différence entre les deux ne tient pas au talent oratoire mais à la qualité des notes prises pendant l'expérience, ce qui justifie le carnet de bord du stage.</w:t>
      </w:r>
    </w:p>
    <w:p>
      <w:r>
        <w:t>Sur l'entretien, la réponse à valoriser est celle qui assume une limite : « je ne sais pas, mais voici ce que j'ai observé ». Entraînez y les élèves explicitement, sinon ils inventent.</w:t>
      </w:r>
    </w:p>
    <w:p>
      <w:pPr>
        <w:pStyle w:val="Heading2"/>
      </w:pPr>
      <w:r>
        <w:t>Grille d'évaluation de l'entraînement</w:t>
      </w:r>
    </w:p>
    <w:tbl>
      <w:tblPr>
        <w:tblStyle w:val="TableGrid"/>
        <w:tblW w:type="auto" w:w="0"/>
        <w:tblLook w:firstColumn="1" w:firstRow="1" w:lastColumn="0" w:lastRow="0" w:noHBand="0" w:noVBand="1" w:val="04A0"/>
      </w:tblPr>
      <w:tblGrid>
        <w:gridCol w:w="2880"/>
        <w:gridCol w:w="2880"/>
        <w:gridCol w:w="2880"/>
      </w:tblGrid>
      <w:tr>
        <w:tc>
          <w:tcPr>
            <w:tcW w:type="dxa" w:w="2880"/>
          </w:tcPr>
          <w:p>
            <w:r>
              <w:t>Bloc</w:t>
            </w:r>
          </w:p>
        </w:tc>
        <w:tc>
          <w:tcPr>
            <w:tcW w:type="dxa" w:w="2880"/>
          </w:tcPr>
          <w:p>
            <w:r>
              <w:t>Critère</w:t>
            </w:r>
          </w:p>
        </w:tc>
        <w:tc>
          <w:tcPr>
            <w:tcW w:type="dxa" w:w="2880"/>
          </w:tcPr>
          <w:p>
            <w:r>
              <w:t>Indicateur observable</w:t>
            </w:r>
          </w:p>
        </w:tc>
      </w:tr>
      <w:tr>
        <w:tc>
          <w:tcPr>
            <w:tcW w:type="dxa" w:w="2880"/>
          </w:tcPr>
          <w:p>
            <w:r>
              <w:t>Expression orale</w:t>
            </w:r>
          </w:p>
        </w:tc>
        <w:tc>
          <w:tcPr>
            <w:tcW w:type="dxa" w:w="2880"/>
          </w:tcPr>
          <w:p>
            <w:r>
              <w:t>Prise de parole</w:t>
            </w:r>
          </w:p>
        </w:tc>
        <w:tc>
          <w:tcPr>
            <w:tcW w:type="dxa" w:w="2880"/>
          </w:tcPr>
          <w:p>
            <w:r>
              <w:t>Parle sans lire, regarde le jury, voix audible</w:t>
            </w:r>
          </w:p>
        </w:tc>
      </w:tr>
      <w:tr>
        <w:tc>
          <w:tcPr>
            <w:tcW w:type="dxa" w:w="2880"/>
          </w:tcPr>
          <w:p>
            <w:r>
              <w:t>Expression orale</w:t>
            </w:r>
          </w:p>
        </w:tc>
        <w:tc>
          <w:tcPr>
            <w:tcW w:type="dxa" w:w="2880"/>
          </w:tcPr>
          <w:p>
            <w:r>
              <w:t>Langue</w:t>
            </w:r>
          </w:p>
        </w:tc>
        <w:tc>
          <w:tcPr>
            <w:tcW w:type="dxa" w:w="2880"/>
          </w:tcPr>
          <w:p>
            <w:r>
              <w:t>Phrases construites, vocabulaire du métier employé à bon escient</w:t>
            </w:r>
          </w:p>
        </w:tc>
      </w:tr>
      <w:tr>
        <w:tc>
          <w:tcPr>
            <w:tcW w:type="dxa" w:w="2880"/>
          </w:tcPr>
          <w:p>
            <w:r>
              <w:t>Expression orale</w:t>
            </w:r>
          </w:p>
        </w:tc>
        <w:tc>
          <w:tcPr>
            <w:tcW w:type="dxa" w:w="2880"/>
          </w:tcPr>
          <w:p>
            <w:r>
              <w:t>Gestion du temps</w:t>
            </w:r>
          </w:p>
        </w:tc>
        <w:tc>
          <w:tcPr>
            <w:tcW w:type="dxa" w:w="2880"/>
          </w:tcPr>
          <w:p>
            <w:r>
              <w:t>Exposé entre quatre et six minutes</w:t>
            </w:r>
          </w:p>
        </w:tc>
      </w:tr>
      <w:tr>
        <w:tc>
          <w:tcPr>
            <w:tcW w:type="dxa" w:w="2880"/>
          </w:tcPr>
          <w:p>
            <w:r>
              <w:t>Maîtrise du sujet</w:t>
            </w:r>
          </w:p>
        </w:tc>
        <w:tc>
          <w:tcPr>
            <w:tcW w:type="dxa" w:w="2880"/>
          </w:tcPr>
          <w:p>
            <w:r>
              <w:t>Structure</w:t>
            </w:r>
          </w:p>
        </w:tc>
        <w:tc>
          <w:tcPr>
            <w:tcW w:type="dxa" w:w="2880"/>
          </w:tcPr>
          <w:p>
            <w:r>
              <w:t>Problématique annoncée, plan suivi, conclusion qui répond</w:t>
            </w:r>
          </w:p>
        </w:tc>
      </w:tr>
      <w:tr>
        <w:tc>
          <w:tcPr>
            <w:tcW w:type="dxa" w:w="2880"/>
          </w:tcPr>
          <w:p>
            <w:r>
              <w:t>Maîtrise du sujet</w:t>
            </w:r>
          </w:p>
        </w:tc>
        <w:tc>
          <w:tcPr>
            <w:tcW w:type="dxa" w:w="2880"/>
          </w:tcPr>
          <w:p>
            <w:r>
              <w:t>Contenu</w:t>
            </w:r>
          </w:p>
        </w:tc>
        <w:tc>
          <w:tcPr>
            <w:tcW w:type="dxa" w:w="2880"/>
          </w:tcPr>
          <w:p>
            <w:r>
              <w:t>Au moins trois exemples concrets tirés de l'expérience</w:t>
            </w:r>
          </w:p>
        </w:tc>
      </w:tr>
      <w:tr>
        <w:tc>
          <w:tcPr>
            <w:tcW w:type="dxa" w:w="2880"/>
          </w:tcPr>
          <w:p>
            <w:r>
              <w:t>Maîtrise du sujet</w:t>
            </w:r>
          </w:p>
        </w:tc>
        <w:tc>
          <w:tcPr>
            <w:tcW w:type="dxa" w:w="2880"/>
          </w:tcPr>
          <w:p>
            <w:r>
              <w:t>Recul</w:t>
            </w:r>
          </w:p>
        </w:tc>
        <w:tc>
          <w:tcPr>
            <w:tcW w:type="dxa" w:w="2880"/>
          </w:tcPr>
          <w:p>
            <w:r>
              <w:t>Explique ce que l'expérience a changé, même en négatif</w:t>
            </w:r>
          </w:p>
        </w:tc>
      </w:tr>
      <w:tr>
        <w:tc>
          <w:tcPr>
            <w:tcW w:type="dxa" w:w="2880"/>
          </w:tcPr>
          <w:p>
            <w:r>
              <w:t>Maîtrise du sujet</w:t>
            </w:r>
          </w:p>
        </w:tc>
        <w:tc>
          <w:tcPr>
            <w:tcW w:type="dxa" w:w="2880"/>
          </w:tcPr>
          <w:p>
            <w:r>
              <w:t>Entretien</w:t>
            </w:r>
          </w:p>
        </w:tc>
        <w:tc>
          <w:tcPr>
            <w:tcW w:type="dxa" w:w="2880"/>
          </w:tcPr>
          <w:p>
            <w:r>
              <w:t>Répond à la question posée, s'appuie sur du vécu</w:t>
            </w:r>
          </w:p>
        </w:tc>
      </w:tr>
    </w:tbl>
    <w:p>
      <w:r>
        <w:t>Le barème officiel de l'épreuve, réparti entre expression orale et maîtrise du sujet, figure dans les textes de la session en cours. Reportez vous y avant l'oral blanc pour aligner votre notation.</w:t>
      </w:r>
    </w:p>
    <w:p>
      <w:pPr>
        <w:pStyle w:val="Heading2"/>
      </w:pPr>
      <w:r>
        <w:t>Organisation matérielle de l'oral blanc</w:t>
      </w:r>
    </w:p>
    <w:p>
      <w:r>
        <w:t>Prévoyez des jurys de deux adultes, un professeur de la classe et un adulte extérieur à la classe, ce qui rapproche des conditions réelles. Comptez vingt minutes par élève en incluant le temps de rotation. Un demi-groupe par créneau permet de faire passer une classe en deux séances.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