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 projet en 3 minutes (oral)</w:t>
      </w:r>
    </w:p>
    <w:p>
      <w:pPr>
        <w:pStyle w:val="Title"/>
      </w:pPr>
      <w:r>
        <w:t>Fiche élève</w:t>
      </w:r>
    </w:p>
    <w:p>
      <w:pPr>
        <w:pStyle w:val="Heading1"/>
      </w:pPr>
      <w:r>
        <w:t>Mon projet en 3 minutes</w:t>
      </w:r>
    </w:p>
    <w:p>
      <w:r>
        <w:t>Nom : ................................................ Classe : .............. Date : ..............</w:t>
      </w:r>
    </w:p>
    <w:p>
      <w:pPr>
        <w:pStyle w:val="Heading2"/>
      </w:pPr>
      <w:r>
        <w:t>La trame, en quatre temps</w:t>
      </w:r>
    </w:p>
    <w:p>
      <w:r>
        <w:t>Écris seulement des mots clés. Quatre par case au maximum. Si tu rédiges des phrases, tu apprendras par cœur et tu te perdras.</w:t>
      </w:r>
    </w:p>
    <w:tbl>
      <w:tblPr>
        <w:tblStyle w:val="TableGrid"/>
        <w:tblW w:type="auto" w:w="0"/>
        <w:tblLook w:firstColumn="1" w:firstRow="1" w:lastColumn="0" w:lastRow="0" w:noHBand="0" w:noVBand="1" w:val="04A0"/>
      </w:tblPr>
      <w:tblGrid>
        <w:gridCol w:w="2880"/>
        <w:gridCol w:w="2880"/>
        <w:gridCol w:w="2880"/>
      </w:tblGrid>
      <w:tr>
        <w:tc>
          <w:tcPr>
            <w:tcW w:type="dxa" w:w="2880"/>
          </w:tcPr>
          <w:p>
            <w:r>
              <w:t>Temps</w:t>
            </w:r>
          </w:p>
        </w:tc>
        <w:tc>
          <w:tcPr>
            <w:tcW w:type="dxa" w:w="2880"/>
          </w:tcPr>
          <w:p>
            <w:r>
              <w:t>Durée</w:t>
            </w:r>
          </w:p>
        </w:tc>
        <w:tc>
          <w:tcPr>
            <w:tcW w:type="dxa" w:w="2880"/>
          </w:tcPr>
          <w:p>
            <w:r>
              <w:t>Mes mots clés</w:t>
            </w:r>
          </w:p>
        </w:tc>
      </w:tr>
      <w:tr>
        <w:tc>
          <w:tcPr>
            <w:tcW w:type="dxa" w:w="2880"/>
          </w:tcPr>
          <w:p>
            <w:r>
              <w:t>1. D'où je pars : ce qui m'intéresse, depuis quand</w:t>
            </w:r>
          </w:p>
        </w:tc>
        <w:tc>
          <w:tcPr>
            <w:tcW w:type="dxa" w:w="2880"/>
          </w:tcPr>
          <w:p>
            <w:r>
              <w:t>30 s</w:t>
            </w:r>
          </w:p>
        </w:tc>
        <w:tc>
          <w:tcPr>
            <w:tcW w:type="dxa" w:w="2880"/>
          </w:tcPr>
          <w:p>
            <w:r>
              <w:t>....................................................</w:t>
            </w:r>
          </w:p>
        </w:tc>
      </w:tr>
      <w:tr>
        <w:tc>
          <w:tcPr>
            <w:tcW w:type="dxa" w:w="2880"/>
          </w:tcPr>
          <w:p>
            <w:r>
              <w:t>2. Ce que j'ai fait : stage, visite, rencontre, projet</w:t>
            </w:r>
          </w:p>
        </w:tc>
        <w:tc>
          <w:tcPr>
            <w:tcW w:type="dxa" w:w="2880"/>
          </w:tcPr>
          <w:p>
            <w:r>
              <w:t>60 s</w:t>
            </w:r>
          </w:p>
        </w:tc>
        <w:tc>
          <w:tcPr>
            <w:tcW w:type="dxa" w:w="2880"/>
          </w:tcPr>
          <w:p>
            <w:r>
              <w:t>....................................................</w:t>
            </w:r>
          </w:p>
        </w:tc>
      </w:tr>
      <w:tr>
        <w:tc>
          <w:tcPr>
            <w:tcW w:type="dxa" w:w="2880"/>
          </w:tcPr>
          <w:p>
            <w:r>
              <w:t>3. Ce que j'en ai appris, y compris ce qui m'a déçu</w:t>
            </w:r>
          </w:p>
        </w:tc>
        <w:tc>
          <w:tcPr>
            <w:tcW w:type="dxa" w:w="2880"/>
          </w:tcPr>
          <w:p>
            <w:r>
              <w:t>60 s</w:t>
            </w:r>
          </w:p>
        </w:tc>
        <w:tc>
          <w:tcPr>
            <w:tcW w:type="dxa" w:w="2880"/>
          </w:tcPr>
          <w:p>
            <w:r>
              <w:t>....................................................</w:t>
            </w:r>
          </w:p>
        </w:tc>
      </w:tr>
      <w:tr>
        <w:tc>
          <w:tcPr>
            <w:tcW w:type="dxa" w:w="2880"/>
          </w:tcPr>
          <w:p>
            <w:r>
              <w:t>4. Ce que je vise ensuite, et ce qui me manque encore</w:t>
            </w:r>
          </w:p>
        </w:tc>
        <w:tc>
          <w:tcPr>
            <w:tcW w:type="dxa" w:w="2880"/>
          </w:tcPr>
          <w:p>
            <w:r>
              <w:t>30 s</w:t>
            </w:r>
          </w:p>
        </w:tc>
        <w:tc>
          <w:tcPr>
            <w:tcW w:type="dxa" w:w="2880"/>
          </w:tcPr>
          <w:p>
            <w:r>
              <w:t>....................................................</w:t>
            </w:r>
          </w:p>
        </w:tc>
      </w:tr>
    </w:tbl>
    <w:p>
      <w:pPr>
        <w:pStyle w:val="Heading2"/>
      </w:pPr>
      <w:r>
        <w:t>Ma première phrase</w:t>
      </w:r>
    </w:p>
    <w:p>
      <w:r>
        <w:t>Écris-la en entier, c'est la seule. Elle doit tenir en une ligne.</w:t>
      </w:r>
    </w:p>
    <w:p>
      <w:r>
        <w:t>.......................................................................................................................................</w:t>
      </w:r>
    </w:p>
    <w:p>
      <w:pPr>
        <w:pStyle w:val="Heading2"/>
      </w:pPr>
      <w:r>
        <w:t>Grille du pair</w:t>
      </w:r>
    </w:p>
    <w:p>
      <w:r>
        <w:t>Ton binôme remplit cette grille pendant que tu parles.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À travailler</w:t>
            </w:r>
          </w:p>
        </w:tc>
        <w:tc>
          <w:tcPr>
            <w:tcW w:type="dxa" w:w="2160"/>
          </w:tcPr>
          <w:p>
            <w:r>
              <w:t>Correct</w:t>
            </w:r>
          </w:p>
        </w:tc>
        <w:tc>
          <w:tcPr>
            <w:tcW w:type="dxa" w:w="2160"/>
          </w:tcPr>
          <w:p>
            <w:r>
              <w:t>Réussi</w:t>
            </w:r>
          </w:p>
        </w:tc>
      </w:tr>
      <w:tr>
        <w:tc>
          <w:tcPr>
            <w:tcW w:type="dxa" w:w="2160"/>
          </w:tcPr>
          <w:p>
            <w:r>
              <w:t>Les quatre temps sont reconnaissables</w:t>
            </w:r>
          </w:p>
        </w:tc>
        <w:tc>
          <w:tcPr>
            <w:tcW w:type="dxa" w:w="2160"/>
          </w:tcPr>
          <w:p>
            <w:r>
              <w:t>....</w:t>
            </w:r>
          </w:p>
        </w:tc>
        <w:tc>
          <w:tcPr>
            <w:tcW w:type="dxa" w:w="2160"/>
          </w:tcPr>
          <w:p>
            <w:r>
              <w:t>....</w:t>
            </w:r>
          </w:p>
        </w:tc>
        <w:tc>
          <w:tcPr>
            <w:tcW w:type="dxa" w:w="2160"/>
          </w:tcPr>
          <w:p>
            <w:r>
              <w:t>....</w:t>
            </w:r>
          </w:p>
        </w:tc>
      </w:tr>
      <w:tr>
        <w:tc>
          <w:tcPr>
            <w:tcW w:type="dxa" w:w="2160"/>
          </w:tcPr>
          <w:p>
            <w:r>
              <w:t>Il raconte une expérience vécue, pas une intention</w:t>
            </w:r>
          </w:p>
        </w:tc>
        <w:tc>
          <w:tcPr>
            <w:tcW w:type="dxa" w:w="2160"/>
          </w:tcPr>
          <w:p>
            <w:r>
              <w:t>....</w:t>
            </w:r>
          </w:p>
        </w:tc>
        <w:tc>
          <w:tcPr>
            <w:tcW w:type="dxa" w:w="2160"/>
          </w:tcPr>
          <w:p>
            <w:r>
              <w:t>....</w:t>
            </w:r>
          </w:p>
        </w:tc>
        <w:tc>
          <w:tcPr>
            <w:tcW w:type="dxa" w:w="2160"/>
          </w:tcPr>
          <w:p>
            <w:r>
              <w:t>....</w:t>
            </w:r>
          </w:p>
        </w:tc>
      </w:tr>
      <w:tr>
        <w:tc>
          <w:tcPr>
            <w:tcW w:type="dxa" w:w="2160"/>
          </w:tcPr>
          <w:p>
            <w:r>
              <w:t>Le temps est tenu, entre 2 min 30 et 3 min 30</w:t>
            </w:r>
          </w:p>
        </w:tc>
        <w:tc>
          <w:tcPr>
            <w:tcW w:type="dxa" w:w="2160"/>
          </w:tcPr>
          <w:p>
            <w:r>
              <w:t>....</w:t>
            </w:r>
          </w:p>
        </w:tc>
        <w:tc>
          <w:tcPr>
            <w:tcW w:type="dxa" w:w="2160"/>
          </w:tcPr>
          <w:p>
            <w:r>
              <w:t>....</w:t>
            </w:r>
          </w:p>
        </w:tc>
        <w:tc>
          <w:tcPr>
            <w:tcW w:type="dxa" w:w="2160"/>
          </w:tcPr>
          <w:p>
            <w:r>
              <w:t>....</w:t>
            </w:r>
          </w:p>
        </w:tc>
      </w:tr>
      <w:tr>
        <w:tc>
          <w:tcPr>
            <w:tcW w:type="dxa" w:w="2160"/>
          </w:tcPr>
          <w:p>
            <w:r>
              <w:t>Il regarde son auditoire</w:t>
            </w:r>
          </w:p>
        </w:tc>
        <w:tc>
          <w:tcPr>
            <w:tcW w:type="dxa" w:w="2160"/>
          </w:tcPr>
          <w:p>
            <w:r>
              <w:t>....</w:t>
            </w:r>
          </w:p>
        </w:tc>
        <w:tc>
          <w:tcPr>
            <w:tcW w:type="dxa" w:w="2160"/>
          </w:tcPr>
          <w:p>
            <w:r>
              <w:t>....</w:t>
            </w:r>
          </w:p>
        </w:tc>
        <w:tc>
          <w:tcPr>
            <w:tcW w:type="dxa" w:w="2160"/>
          </w:tcPr>
          <w:p>
            <w:r>
              <w:t>....</w:t>
            </w:r>
          </w:p>
        </w:tc>
      </w:tr>
    </w:tbl>
    <w:p>
      <w:pPr>
        <w:pStyle w:val="Heading2"/>
      </w:pPr>
      <w:r>
        <w:t>Deux retours seulement</w:t>
      </w:r>
    </w:p>
    <w:p>
      <w:r>
        <w:t>Ce qui a fonctionné : ...............................................................................................</w:t>
      </w:r>
    </w:p>
    <w:p>
      <w:r>
        <w:t>Une chose à changer : .............................................................................................</w:t>
      </w:r>
    </w:p>
    <w:p>
      <w:pPr>
        <w:pStyle w:val="Heading2"/>
      </w:pPr>
      <w:r>
        <w:t>Avant mon prochain passage</w:t>
      </w:r>
    </w:p>
    <w:p>
      <w:r>
        <w:t>Je change une seule chose : ...................................................................................</w:t>
      </w:r>
    </w:p>
    <w:p>
      <w:pPr>
        <w:pStyle w:val="Heading2"/>
      </w:pPr>
      <w:r>
        <w:t>Ce que j'emporte pour la prochaine fois</w:t>
      </w:r>
    </w:p>
    <w:p>
      <w:r>
        <w:t>Gardez cette fiche, elle servira à l'oral et en entretien. Avant votre prochain passage, entraînez-vous une fois à voix haute, debout, avec un chronomètre. Trois minutes paraissent longues assis et très courtes debout.</w:t>
      </w:r>
    </w:p>
    <w:p>
      <w:pPr>
        <w:pStyle w:val="ListBullet"/>
      </w:pPr>
      <w:r>
        <w:t>Ne relisez pas vos mots clés pendant que vous parlez, regardez votre auditoire.</w:t>
      </w:r>
    </w:p>
    <w:p>
      <w:pPr>
        <w:pStyle w:val="ListBullet"/>
      </w:pPr>
      <w:r>
        <w:t>Si vous perdez le fil, reprenez au temps suivant, personne ne le remarquera.</w:t>
      </w:r>
    </w:p>
    <w:p>
      <w:pPr>
        <w:pStyle w:val="ListBullet"/>
      </w:pPr>
      <w:r>
        <w:t>Une piste modeste bien racontée vaut mieux qu'un projet vague et ambitieux.</w:t>
      </w:r>
    </w:p>
    <w:p>
      <w:r>
        <w:t>Date de mon prochain passage : ..................................</w:t>
      </w:r>
    </w:p>
    <w:p>
      <w:pPr>
        <w:pStyle w:val="Title"/>
      </w:pPr>
      <w:r>
        <w:t>Fiche enseignant</w:t>
      </w:r>
    </w:p>
    <w:p>
      <w:pPr>
        <w:pStyle w:val="Heading1"/>
      </w:pPr>
      <w:r>
        <w:t>Objectifs</w:t>
      </w:r>
    </w:p>
    <w:p>
      <w:pPr>
        <w:pStyle w:val="ListBullet"/>
      </w:pPr>
      <w:r>
        <w:t>Structurer un propos d'orientation en quatre temps identifiables.</w:t>
      </w:r>
    </w:p>
    <w:p>
      <w:pPr>
        <w:pStyle w:val="ListBullet"/>
      </w:pPr>
      <w:r>
        <w:t>Appuyer chaque affirmation sur une expérience vécue plutôt que sur une intention.</w:t>
      </w:r>
    </w:p>
    <w:p>
      <w:pPr>
        <w:pStyle w:val="ListBullet"/>
      </w:pPr>
      <w:r>
        <w:t>Tenir un temps de parole de trois minutes sans notes rédigées.</w:t>
      </w:r>
    </w:p>
    <w:p>
      <w:pPr>
        <w:pStyle w:val="ListBullet"/>
      </w:pPr>
      <w:r>
        <w:t>Évaluer la prestation d'un pair à l'aide d'une grille commune.</w:t>
      </w:r>
    </w:p>
    <w:p>
      <w:pPr>
        <w:pStyle w:val="Heading1"/>
      </w:pPr>
      <w:r>
        <w:t>Déroulé</w:t>
      </w:r>
    </w:p>
    <w:p>
      <w:pPr>
        <w:pStyle w:val="ListBullet"/>
      </w:pPr>
      <w:r>
        <w:t>Démonstration (10 min) : l'enseignant présente un projet fictif en trois minutes, la classe repère la structure.</w:t>
      </w:r>
    </w:p>
    <w:p>
      <w:pPr>
        <w:pStyle w:val="ListBullet"/>
      </w:pPr>
      <w:r>
        <w:t>Trame (10 min) : remplissage individuel des quatre cases de la fiche élève, en mots clés seulement.</w:t>
      </w:r>
    </w:p>
    <w:p>
      <w:pPr>
        <w:pStyle w:val="ListBullet"/>
      </w:pPr>
      <w:r>
        <w:t>Entraînement en binômes (20 min) : deux passages chacun, avec la grille du pair entre les deux.</w:t>
      </w:r>
    </w:p>
    <w:p>
      <w:pPr>
        <w:pStyle w:val="ListBullet"/>
      </w:pPr>
      <w:r>
        <w:t>Passages devant la classe (15 min) : quatre volontaires, chronométrés, retour immédiat en deux points.</w:t>
      </w:r>
    </w:p>
    <w:p>
      <w:pPr>
        <w:pStyle w:val="ListBullet"/>
      </w:pPr>
      <w:r>
        <w:t>Bilan (5 min) : chaque élève note la seule chose qu'il change avant le prochain passage.</w:t>
      </w:r>
    </w:p>
    <w:p>
      <w:pPr>
        <w:pStyle w:val="Heading1"/>
      </w:pPr>
      <w:r>
        <w:t>Fiche enseignant</w:t>
      </w:r>
    </w:p>
    <w:p>
      <w:pPr>
        <w:pStyle w:val="Heading2"/>
      </w:pPr>
      <w:r>
        <w:t>Objectifs</w:t>
      </w:r>
    </w:p>
    <w:p>
      <w:pPr>
        <w:pStyle w:val="ListBullet"/>
      </w:pPr>
      <w:r>
        <w:t>Faire produire un propos d'orientation structuré et tenable en trois minutes.</w:t>
      </w:r>
    </w:p>
    <w:p>
      <w:pPr>
        <w:pStyle w:val="ListBullet"/>
      </w:pPr>
      <w:r>
        <w:t>Ancrer le discours sur une expérience vécue plutôt que sur une intention.</w:t>
      </w:r>
    </w:p>
    <w:p>
      <w:pPr>
        <w:pStyle w:val="ListBullet"/>
      </w:pPr>
      <w:r>
        <w:t>Installer une pratique du retour entre pairs, limitée à deux points.</w:t>
      </w:r>
    </w:p>
    <w:p>
      <w:pPr>
        <w:pStyle w:val="Heading2"/>
      </w:pPr>
      <w:r>
        <w:t>Déroulé détaillé</w:t>
      </w:r>
    </w:p>
    <w:p>
      <w:pPr>
        <w:pStyle w:val="ListBullet"/>
      </w:pPr>
      <w:r>
        <w:t>10 min. Présentez vous-même un projet fictif en trois minutes. Faites reconstituer la structure par la classe au tableau. N'énoncez la trame qu'après ce repérage.</w:t>
      </w:r>
    </w:p>
    <w:p>
      <w:pPr>
        <w:pStyle w:val="ListBullet"/>
      </w:pPr>
      <w:r>
        <w:t>10 min. Remplissage individuel de la trame. Circulez et barrez les phrases rédigées. C'est le geste le plus utile de la séance.</w:t>
      </w:r>
    </w:p>
    <w:p>
      <w:pPr>
        <w:pStyle w:val="ListBullet"/>
      </w:pPr>
      <w:r>
        <w:t>20 min. Entraînement en binômes, deux passages chacun. Entre les deux, le pair remplit la grille et donne exactement deux retours. Chronométrez collectivement.</w:t>
      </w:r>
    </w:p>
    <w:p>
      <w:pPr>
        <w:pStyle w:val="ListBullet"/>
      </w:pPr>
      <w:r>
        <w:t>15 min. Quatre passages devant la classe. Chronomètre visible. Retour en deux points par vous, puis un point par la classe.</w:t>
      </w:r>
    </w:p>
    <w:p>
      <w:pPr>
        <w:pStyle w:val="ListBullet"/>
      </w:pPr>
      <w:r>
        <w:t>5 min. Chaque élève écrit la seule modification qu'il apportera. Ramassez les fiches, elles serviront à la séance suivante.</w:t>
      </w:r>
    </w:p>
    <w:p>
      <w:pPr>
        <w:pStyle w:val="Heading2"/>
      </w:pPr>
      <w:r>
        <w:t>Attendus</w:t>
      </w:r>
    </w:p>
    <w:p>
      <w:r>
        <w:t>À la fin de l'heure, chaque élève dispose d'une trame remplie en mots clés, d'une première phrase rédigée et d'une modification identifiée. Un élève sur deux environ tient les trois minutes dès le premier entraînement, la moitié restante y parvient au second passage.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Structure</w:t>
            </w:r>
          </w:p>
        </w:tc>
        <w:tc>
          <w:tcPr>
            <w:tcW w:type="dxa" w:w="1728"/>
          </w:tcPr>
          <w:p>
            <w:r>
              <w:t>Propos décousu</w:t>
            </w:r>
          </w:p>
        </w:tc>
        <w:tc>
          <w:tcPr>
            <w:tcW w:type="dxa" w:w="1728"/>
          </w:tcPr>
          <w:p>
            <w:r>
              <w:t>Deux temps sur quatre</w:t>
            </w:r>
          </w:p>
        </w:tc>
        <w:tc>
          <w:tcPr>
            <w:tcW w:type="dxa" w:w="1728"/>
          </w:tcPr>
          <w:p>
            <w:r>
              <w:t>Les quatre temps sont audibles</w:t>
            </w:r>
          </w:p>
        </w:tc>
        <w:tc>
          <w:tcPr>
            <w:tcW w:type="dxa" w:w="1728"/>
          </w:tcPr>
          <w:p>
            <w:r>
              <w:t>Les transitions sont explicites</w:t>
            </w:r>
          </w:p>
        </w:tc>
      </w:tr>
      <w:tr>
        <w:tc>
          <w:tcPr>
            <w:tcW w:type="dxa" w:w="1728"/>
          </w:tcPr>
          <w:p>
            <w:r>
              <w:t>Appui sur l'expérience</w:t>
            </w:r>
          </w:p>
        </w:tc>
        <w:tc>
          <w:tcPr>
            <w:tcW w:type="dxa" w:w="1728"/>
          </w:tcPr>
          <w:p>
            <w:r>
              <w:t>Aucune expérience citée</w:t>
            </w:r>
          </w:p>
        </w:tc>
        <w:tc>
          <w:tcPr>
            <w:tcW w:type="dxa" w:w="1728"/>
          </w:tcPr>
          <w:p>
            <w:r>
              <w:t>Une expérience mentionnée</w:t>
            </w:r>
          </w:p>
        </w:tc>
        <w:tc>
          <w:tcPr>
            <w:tcW w:type="dxa" w:w="1728"/>
          </w:tcPr>
          <w:p>
            <w:r>
              <w:t>Une expérience racontée avec un détail concret</w:t>
            </w:r>
          </w:p>
        </w:tc>
        <w:tc>
          <w:tcPr>
            <w:tcW w:type="dxa" w:w="1728"/>
          </w:tcPr>
          <w:p>
            <w:r>
              <w:t>Tire un apprentissage nuancé, y compris négatif</w:t>
            </w:r>
          </w:p>
        </w:tc>
      </w:tr>
      <w:tr>
        <w:tc>
          <w:tcPr>
            <w:tcW w:type="dxa" w:w="1728"/>
          </w:tcPr>
          <w:p>
            <w:r>
              <w:t>Tenue du temps</w:t>
            </w:r>
          </w:p>
        </w:tc>
        <w:tc>
          <w:tcPr>
            <w:tcW w:type="dxa" w:w="1728"/>
          </w:tcPr>
          <w:p>
            <w:r>
              <w:t>Moins de 90 secondes</w:t>
            </w:r>
          </w:p>
        </w:tc>
        <w:tc>
          <w:tcPr>
            <w:tcW w:type="dxa" w:w="1728"/>
          </w:tcPr>
          <w:p>
            <w:r>
              <w:t>Entre 90 secondes et 2 min 30</w:t>
            </w:r>
          </w:p>
        </w:tc>
        <w:tc>
          <w:tcPr>
            <w:tcW w:type="dxa" w:w="1728"/>
          </w:tcPr>
          <w:p>
            <w:r>
              <w:t>Entre 2 min 30 et 3 min 30</w:t>
            </w:r>
          </w:p>
        </w:tc>
        <w:tc>
          <w:tcPr>
            <w:tcW w:type="dxa" w:w="1728"/>
          </w:tcPr>
          <w:p>
            <w:r>
              <w:t>Trois minutes tenues sans notes</w:t>
            </w:r>
          </w:p>
        </w:tc>
      </w:tr>
      <w:tr>
        <w:tc>
          <w:tcPr>
            <w:tcW w:type="dxa" w:w="1728"/>
          </w:tcPr>
          <w:p>
            <w:r>
              <w:t>Contact avec l'auditoire</w:t>
            </w:r>
          </w:p>
        </w:tc>
        <w:tc>
          <w:tcPr>
            <w:tcW w:type="dxa" w:w="1728"/>
          </w:tcPr>
          <w:p>
            <w:r>
              <w:t>Lit ses notes</w:t>
            </w:r>
          </w:p>
        </w:tc>
        <w:tc>
          <w:tcPr>
            <w:tcW w:type="dxa" w:w="1728"/>
          </w:tcPr>
          <w:p>
            <w:r>
              <w:t>Regarde par intermittence</w:t>
            </w:r>
          </w:p>
        </w:tc>
        <w:tc>
          <w:tcPr>
            <w:tcW w:type="dxa" w:w="1728"/>
          </w:tcPr>
          <w:p>
            <w:r>
              <w:t>Regarde l'auditoire</w:t>
            </w:r>
          </w:p>
        </w:tc>
        <w:tc>
          <w:tcPr>
            <w:tcW w:type="dxa" w:w="1728"/>
          </w:tcPr>
          <w:p>
            <w:r>
              <w:t>S'adapte aux réactions</w:t>
            </w:r>
          </w:p>
        </w:tc>
      </w:tr>
    </w:tbl>
    <w:p>
      <w:pPr>
        <w:pStyle w:val="Heading2"/>
      </w:pPr>
      <w:r>
        <w:t>Points de vigilance</w:t>
      </w:r>
    </w:p>
    <w:p>
      <w:r>
        <w:t>N'évaluez jamais le contenu du projet, seulement la manière de le présenter. Un élève qui annonce vouloir devenir footballeur professionnel doit être évalué sur sa structure et son expérience, pas sur le réalisme de son objectif. Le travail sur le réalisme se fait ailleurs, en entretien individuel.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