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Atelier lettre de motivation (stage, alternance)</w:t>
      </w:r>
    </w:p>
    <w:p>
      <w:pPr>
        <w:pStyle w:val="Title"/>
      </w:pPr>
      <w:r>
        <w:t>Fiche élève</w:t>
      </w:r>
    </w:p>
    <w:p>
      <w:pPr>
        <w:pStyle w:val="Heading1"/>
      </w:pPr>
      <w:r>
        <w:t>Ma lettre de motivation</w:t>
      </w:r>
    </w:p>
    <w:p>
      <w:r>
        <w:t>Nom : ................................................ Classe : .............. Date : ..............</w:t>
      </w:r>
    </w:p>
    <w:p>
      <w:r>
        <w:t>Structure visée : ........................................... Son activité : ...........................</w:t>
      </w:r>
    </w:p>
    <w:p>
      <w:r>
        <w:t>Nom de la personne destinataire, si je le connais : .................................................</w:t>
      </w:r>
    </w:p>
    <w:p>
      <w:pPr>
        <w:pStyle w:val="Heading2"/>
      </w:pPr>
      <w:r>
        <w:t>Les quatre paragraphes</w:t>
      </w:r>
    </w:p>
    <w:tbl>
      <w:tblPr>
        <w:tblStyle w:val="TableGrid"/>
        <w:tblW w:type="auto" w:w="0"/>
        <w:tblLook w:firstColumn="1" w:firstRow="1" w:lastColumn="0" w:lastRow="0" w:noHBand="0" w:noVBand="1" w:val="04A0"/>
      </w:tblPr>
      <w:tblGrid>
        <w:gridCol w:w="2880"/>
        <w:gridCol w:w="2880"/>
        <w:gridCol w:w="2880"/>
      </w:tblGrid>
      <w:tr>
        <w:tc>
          <w:tcPr>
            <w:tcW w:type="dxa" w:w="2880"/>
          </w:tcPr>
          <w:p>
            <w:r>
              <w:t>Paragraphe</w:t>
            </w:r>
          </w:p>
        </w:tc>
        <w:tc>
          <w:tcPr>
            <w:tcW w:type="dxa" w:w="2880"/>
          </w:tcPr>
          <w:p>
            <w:r>
              <w:t>Ce qu'il contient</w:t>
            </w:r>
          </w:p>
        </w:tc>
        <w:tc>
          <w:tcPr>
            <w:tcW w:type="dxa" w:w="2880"/>
          </w:tcPr>
          <w:p>
            <w:r>
              <w:t>Mon brouillon</w:t>
            </w:r>
          </w:p>
        </w:tc>
      </w:tr>
      <w:tr>
        <w:tc>
          <w:tcPr>
            <w:tcW w:type="dxa" w:w="2880"/>
          </w:tcPr>
          <w:p>
            <w:r>
              <w:t>1. Pourquoi j'écris</w:t>
            </w:r>
          </w:p>
        </w:tc>
        <w:tc>
          <w:tcPr>
            <w:tcW w:type="dxa" w:w="2880"/>
          </w:tcPr>
          <w:p>
            <w:r>
              <w:t>Qui je suis, ce que je demande, à quelles dates</w:t>
            </w:r>
          </w:p>
        </w:tc>
        <w:tc>
          <w:tcPr>
            <w:tcW w:type="dxa" w:w="2880"/>
          </w:tcPr>
          <w:p>
            <w:r>
              <w:t>..............................................</w:t>
            </w:r>
          </w:p>
        </w:tc>
      </w:tr>
      <w:tr>
        <w:tc>
          <w:tcPr>
            <w:tcW w:type="dxa" w:w="2880"/>
          </w:tcPr>
          <w:p>
            <w:r>
              <w:t>2. Pourquoi vous</w:t>
            </w:r>
          </w:p>
        </w:tc>
        <w:tc>
          <w:tcPr>
            <w:tcW w:type="dxa" w:w="2880"/>
          </w:tcPr>
          <w:p>
            <w:r>
              <w:t>Ce que fait la structure, pourquoi je l'ai choisie</w:t>
            </w:r>
          </w:p>
        </w:tc>
        <w:tc>
          <w:tcPr>
            <w:tcW w:type="dxa" w:w="2880"/>
          </w:tcPr>
          <w:p>
            <w:r>
              <w:t>..............................................</w:t>
            </w:r>
          </w:p>
        </w:tc>
      </w:tr>
      <w:tr>
        <w:tc>
          <w:tcPr>
            <w:tcW w:type="dxa" w:w="2880"/>
          </w:tcPr>
          <w:p>
            <w:r>
              <w:t>3. Ce que j'apporte</w:t>
            </w:r>
          </w:p>
        </w:tc>
        <w:tc>
          <w:tcPr>
            <w:tcW w:type="dxa" w:w="2880"/>
          </w:tcPr>
          <w:p>
            <w:r>
              <w:t>Ce qui m'intéresse, ce que je sais déjà faire</w:t>
            </w:r>
          </w:p>
        </w:tc>
        <w:tc>
          <w:tcPr>
            <w:tcW w:type="dxa" w:w="2880"/>
          </w:tcPr>
          <w:p>
            <w:r>
              <w:t>..............................................</w:t>
            </w:r>
          </w:p>
        </w:tc>
      </w:tr>
      <w:tr>
        <w:tc>
          <w:tcPr>
            <w:tcW w:type="dxa" w:w="2880"/>
          </w:tcPr>
          <w:p>
            <w:r>
              <w:t>4. La suite</w:t>
            </w:r>
          </w:p>
        </w:tc>
        <w:tc>
          <w:tcPr>
            <w:tcW w:type="dxa" w:w="2880"/>
          </w:tcPr>
          <w:p>
            <w:r>
              <w:t>Disponibilité, coordonnées, formule de politesse</w:t>
            </w:r>
          </w:p>
        </w:tc>
        <w:tc>
          <w:tcPr>
            <w:tcW w:type="dxa" w:w="2880"/>
          </w:tcPr>
          <w:p>
            <w:r>
              <w:t>..............................................</w:t>
            </w:r>
          </w:p>
        </w:tc>
      </w:tr>
    </w:tbl>
    <w:p>
      <w:pPr>
        <w:pStyle w:val="Heading2"/>
      </w:pPr>
      <w:r>
        <w:t>Mes deux phrases impossibles à recopier ailleurs</w:t>
      </w:r>
    </w:p>
    <w:p>
      <w:r>
        <w:t>1. .............................................................................................................................</w:t>
      </w:r>
    </w:p>
    <w:p>
      <w:r>
        <w:t>2. .............................................................................................................................</w:t>
      </w:r>
    </w:p>
    <w:p>
      <w:pPr>
        <w:pStyle w:val="Heading2"/>
      </w:pPr>
      <w:r>
        <w:t>Grille de relecture, remplie par mon binôme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Point à vérifier</w:t>
            </w:r>
          </w:p>
        </w:tc>
        <w:tc>
          <w:tcPr>
            <w:tcW w:type="dxa" w:w="2160"/>
          </w:tcPr>
          <w:p>
            <w:r>
              <w:t>Oui</w:t>
            </w:r>
          </w:p>
        </w:tc>
        <w:tc>
          <w:tcPr>
            <w:tcW w:type="dxa" w:w="2160"/>
          </w:tcPr>
          <w:p>
            <w:r>
              <w:t>Non</w:t>
            </w:r>
          </w:p>
        </w:tc>
        <w:tc>
          <w:tcPr>
            <w:tcW w:type="dxa" w:w="2160"/>
          </w:tcPr>
          <w:p>
            <w:r>
              <w:t>Remarque</w:t>
            </w:r>
          </w:p>
        </w:tc>
      </w:tr>
      <w:tr>
        <w:tc>
          <w:tcPr>
            <w:tcW w:type="dxa" w:w="2160"/>
          </w:tcPr>
          <w:p>
            <w:r>
              <w:t>Les quatre paragraphes sont présents</w:t>
            </w:r>
          </w:p>
        </w:tc>
        <w:tc>
          <w:tcPr>
            <w:tcW w:type="dxa" w:w="2160"/>
          </w:tcPr>
          <w:p>
            <w:r>
              <w:t>....</w:t>
            </w:r>
          </w:p>
        </w:tc>
        <w:tc>
          <w:tcPr>
            <w:tcW w:type="dxa" w:w="2160"/>
          </w:tcPr>
          <w:p>
            <w:r>
              <w:t>....</w:t>
            </w:r>
          </w:p>
        </w:tc>
        <w:tc>
          <w:tcPr>
            <w:tcW w:type="dxa" w:w="2160"/>
          </w:tcPr>
          <w:p>
            <w:r>
              <w:t>..................</w:t>
            </w:r>
          </w:p>
        </w:tc>
      </w:tr>
      <w:tr>
        <w:tc>
          <w:tcPr>
            <w:tcW w:type="dxa" w:w="2160"/>
          </w:tcPr>
          <w:p>
            <w:r>
              <w:t>Le nom de la structure est écrit correctement</w:t>
            </w:r>
          </w:p>
        </w:tc>
        <w:tc>
          <w:tcPr>
            <w:tcW w:type="dxa" w:w="2160"/>
          </w:tcPr>
          <w:p>
            <w:r>
              <w:t>....</w:t>
            </w:r>
          </w:p>
        </w:tc>
        <w:tc>
          <w:tcPr>
            <w:tcW w:type="dxa" w:w="2160"/>
          </w:tcPr>
          <w:p>
            <w:r>
              <w:t>....</w:t>
            </w:r>
          </w:p>
        </w:tc>
        <w:tc>
          <w:tcPr>
            <w:tcW w:type="dxa" w:w="2160"/>
          </w:tcPr>
          <w:p>
            <w:r>
              <w:t>..................</w:t>
            </w:r>
          </w:p>
        </w:tc>
      </w:tr>
      <w:tr>
        <w:tc>
          <w:tcPr>
            <w:tcW w:type="dxa" w:w="2160"/>
          </w:tcPr>
          <w:p>
            <w:r>
              <w:t>Deux phrases parlent vraiment de cette structure</w:t>
            </w:r>
          </w:p>
        </w:tc>
        <w:tc>
          <w:tcPr>
            <w:tcW w:type="dxa" w:w="2160"/>
          </w:tcPr>
          <w:p>
            <w:r>
              <w:t>....</w:t>
            </w:r>
          </w:p>
        </w:tc>
        <w:tc>
          <w:tcPr>
            <w:tcW w:type="dxa" w:w="2160"/>
          </w:tcPr>
          <w:p>
            <w:r>
              <w:t>....</w:t>
            </w:r>
          </w:p>
        </w:tc>
        <w:tc>
          <w:tcPr>
            <w:tcW w:type="dxa" w:w="2160"/>
          </w:tcPr>
          <w:p>
            <w:r>
              <w:t>..................</w:t>
            </w:r>
          </w:p>
        </w:tc>
      </w:tr>
      <w:tr>
        <w:tc>
          <w:tcPr>
            <w:tcW w:type="dxa" w:w="2160"/>
          </w:tcPr>
          <w:p>
            <w:r>
              <w:t>Les dates du stage ou du contrat sont indiquées</w:t>
            </w:r>
          </w:p>
        </w:tc>
        <w:tc>
          <w:tcPr>
            <w:tcW w:type="dxa" w:w="2160"/>
          </w:tcPr>
          <w:p>
            <w:r>
              <w:t>....</w:t>
            </w:r>
          </w:p>
        </w:tc>
        <w:tc>
          <w:tcPr>
            <w:tcW w:type="dxa" w:w="2160"/>
          </w:tcPr>
          <w:p>
            <w:r>
              <w:t>....</w:t>
            </w:r>
          </w:p>
        </w:tc>
        <w:tc>
          <w:tcPr>
            <w:tcW w:type="dxa" w:w="2160"/>
          </w:tcPr>
          <w:p>
            <w:r>
              <w:t>..................</w:t>
            </w:r>
          </w:p>
        </w:tc>
      </w:tr>
      <w:tr>
        <w:tc>
          <w:tcPr>
            <w:tcW w:type="dxa" w:w="2160"/>
          </w:tcPr>
          <w:p>
            <w:r>
              <w:t>Les coordonnées sont complètes et lisibles</w:t>
            </w:r>
          </w:p>
        </w:tc>
        <w:tc>
          <w:tcPr>
            <w:tcW w:type="dxa" w:w="2160"/>
          </w:tcPr>
          <w:p>
            <w:r>
              <w:t>....</w:t>
            </w:r>
          </w:p>
        </w:tc>
        <w:tc>
          <w:tcPr>
            <w:tcW w:type="dxa" w:w="2160"/>
          </w:tcPr>
          <w:p>
            <w:r>
              <w:t>....</w:t>
            </w:r>
          </w:p>
        </w:tc>
        <w:tc>
          <w:tcPr>
            <w:tcW w:type="dxa" w:w="2160"/>
          </w:tcPr>
          <w:p>
            <w:r>
              <w:t>..................</w:t>
            </w:r>
          </w:p>
        </w:tc>
      </w:tr>
      <w:tr>
        <w:tc>
          <w:tcPr>
            <w:tcW w:type="dxa" w:w="2160"/>
          </w:tcPr>
          <w:p>
            <w:r>
              <w:t>Aucune formule creuse du type « très motivé »</w:t>
            </w:r>
          </w:p>
        </w:tc>
        <w:tc>
          <w:tcPr>
            <w:tcW w:type="dxa" w:w="2160"/>
          </w:tcPr>
          <w:p>
            <w:r>
              <w:t>....</w:t>
            </w:r>
          </w:p>
        </w:tc>
        <w:tc>
          <w:tcPr>
            <w:tcW w:type="dxa" w:w="2160"/>
          </w:tcPr>
          <w:p>
            <w:r>
              <w:t>....</w:t>
            </w:r>
          </w:p>
        </w:tc>
        <w:tc>
          <w:tcPr>
            <w:tcW w:type="dxa" w:w="2160"/>
          </w:tcPr>
          <w:p>
            <w:r>
              <w:t>..................</w:t>
            </w:r>
          </w:p>
        </w:tc>
      </w:tr>
      <w:tr>
        <w:tc>
          <w:tcPr>
            <w:tcW w:type="dxa" w:w="2160"/>
          </w:tcPr>
          <w:p>
            <w:r>
              <w:t>Orthographe et ponctuation vérifiées</w:t>
            </w:r>
          </w:p>
        </w:tc>
        <w:tc>
          <w:tcPr>
            <w:tcW w:type="dxa" w:w="2160"/>
          </w:tcPr>
          <w:p>
            <w:r>
              <w:t>....</w:t>
            </w:r>
          </w:p>
        </w:tc>
        <w:tc>
          <w:tcPr>
            <w:tcW w:type="dxa" w:w="2160"/>
          </w:tcPr>
          <w:p>
            <w:r>
              <w:t>....</w:t>
            </w:r>
          </w:p>
        </w:tc>
        <w:tc>
          <w:tcPr>
            <w:tcW w:type="dxa" w:w="2160"/>
          </w:tcPr>
          <w:p>
            <w:r>
              <w:t>..................</w:t>
            </w:r>
          </w:p>
        </w:tc>
      </w:tr>
    </w:tbl>
    <w:p>
      <w:pPr>
        <w:pStyle w:val="Heading2"/>
      </w:pPr>
      <w:r>
        <w:t>Deux améliorations proposées par mon binôme</w:t>
      </w:r>
    </w:p>
    <w:p>
      <w:r>
        <w:t>1. .............................................................................................................................</w:t>
      </w:r>
    </w:p>
    <w:p>
      <w:r>
        <w:t>2. .............................................................................................................................</w:t>
      </w:r>
    </w:p>
    <w:p>
      <w:pPr>
        <w:pStyle w:val="Heading2"/>
      </w:pPr>
      <w:r>
        <w:t>Avant d'envoyer</w:t>
      </w:r>
    </w:p>
    <w:p>
      <w:r>
        <w:t>Je vérifie : le nom exact, l'adresse, mes dates, mon numéro de téléphone, ma signature.</w:t>
      </w:r>
    </w:p>
    <w:p>
      <w:pPr>
        <w:pStyle w:val="Heading2"/>
      </w:pPr>
      <w:r>
        <w:t>Après l'envoi</w:t>
      </w:r>
    </w:p>
    <w:p>
      <w:r>
        <w:t>Notez la date de chaque envoi dans ce tableau. Sans trace écrite, vous ne saurez plus qui relancer ni quand.</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Structure</w:t>
            </w:r>
          </w:p>
        </w:tc>
        <w:tc>
          <w:tcPr>
            <w:tcW w:type="dxa" w:w="2160"/>
          </w:tcPr>
          <w:p>
            <w:r>
              <w:t>Date d'envoi</w:t>
            </w:r>
          </w:p>
        </w:tc>
        <w:tc>
          <w:tcPr>
            <w:tcW w:type="dxa" w:w="2160"/>
          </w:tcPr>
          <w:p>
            <w:r>
              <w:t>Relance prévue</w:t>
            </w:r>
          </w:p>
        </w:tc>
        <w:tc>
          <w:tcPr>
            <w:tcW w:type="dxa" w:w="2160"/>
          </w:tcPr>
          <w:p>
            <w:r>
              <w:t>Réponse</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bl>
    <w:p>
      <w:r>
        <w:t>Relancez par téléphone une semaine après l'envoi. Présentez-vous, rappelez la date de votre courrier et votre demande, en trente secondes. Une absence de réponse n'est presque jamais un refus, c'est le plus souvent un message qui n'a pas été ouvert.</w:t>
      </w:r>
    </w:p>
    <w:p>
      <w:pPr>
        <w:pStyle w:val="Title"/>
      </w:pPr>
      <w:r>
        <w:t>Fiche enseignant</w:t>
      </w:r>
    </w:p>
    <w:p>
      <w:pPr>
        <w:pStyle w:val="Heading1"/>
      </w:pPr>
      <w:r>
        <w:t>Objectifs</w:t>
      </w:r>
    </w:p>
    <w:p>
      <w:pPr>
        <w:pStyle w:val="ListBullet"/>
      </w:pPr>
      <w:r>
        <w:t>Identifier les quatre paragraphes d'une lettre de motivation et leur rôle.</w:t>
      </w:r>
    </w:p>
    <w:p>
      <w:pPr>
        <w:pStyle w:val="ListBullet"/>
      </w:pPr>
      <w:r>
        <w:t>Écrire un premier jet complet en vingt minutes.</w:t>
      </w:r>
    </w:p>
    <w:p>
      <w:pPr>
        <w:pStyle w:val="ListBullet"/>
      </w:pPr>
      <w:r>
        <w:t>Personnaliser au moins deux phrases pour la structure visée.</w:t>
      </w:r>
    </w:p>
    <w:p>
      <w:pPr>
        <w:pStyle w:val="ListBullet"/>
      </w:pPr>
      <w:r>
        <w:t>Relire la lettre d'un pair avec une grille et formuler deux améliorations.</w:t>
      </w:r>
    </w:p>
    <w:p>
      <w:pPr>
        <w:pStyle w:val="Heading1"/>
      </w:pPr>
      <w:r>
        <w:t>Déroulé</w:t>
      </w:r>
    </w:p>
    <w:p>
      <w:pPr>
        <w:pStyle w:val="ListBullet"/>
      </w:pPr>
      <w:r>
        <w:t>Comparaison de deux lettres (10 min) : une lettre passe-partout et une lettre personnalisée, projetées côte à côte.</w:t>
      </w:r>
    </w:p>
    <w:p>
      <w:pPr>
        <w:pStyle w:val="ListBullet"/>
      </w:pPr>
      <w:r>
        <w:t>La structure en quatre paragraphes (10 min) : construction collective au tableau.</w:t>
      </w:r>
    </w:p>
    <w:p>
      <w:pPr>
        <w:pStyle w:val="ListBullet"/>
      </w:pPr>
      <w:r>
        <w:t>Premier jet (20 min) : écriture individuelle sur la fiche élève, structure destinataire choisie à l'avance.</w:t>
      </w:r>
    </w:p>
    <w:p>
      <w:pPr>
        <w:pStyle w:val="ListBullet"/>
      </w:pPr>
      <w:r>
        <w:t>Relecture croisée (15 min) : échange des lettres par binômes, remplissage de la grille, deux améliorations formulées.</w:t>
      </w:r>
    </w:p>
    <w:p>
      <w:pPr>
        <w:pStyle w:val="ListBullet"/>
      </w:pPr>
      <w:r>
        <w:t>Reprise et bilan (5 min) : chaque élève corrige la phrase la plus faible et note ce qu'il reste à vérifier.</w:t>
      </w:r>
    </w:p>
    <w:p>
      <w:pPr>
        <w:pStyle w:val="Heading1"/>
      </w:pPr>
      <w:r>
        <w:t>Fiche enseignant</w:t>
      </w:r>
    </w:p>
    <w:p>
      <w:pPr>
        <w:pStyle w:val="Heading2"/>
      </w:pPr>
      <w:r>
        <w:t>Objectifs</w:t>
      </w:r>
    </w:p>
    <w:p>
      <w:pPr>
        <w:pStyle w:val="ListBullet"/>
      </w:pPr>
      <w:r>
        <w:t>Faire produire un premier jet complet de lettre en une heure.</w:t>
      </w:r>
    </w:p>
    <w:p>
      <w:pPr>
        <w:pStyle w:val="ListBullet"/>
      </w:pPr>
      <w:r>
        <w:t>Installer le critère de personnalisation comme critère principal.</w:t>
      </w:r>
    </w:p>
    <w:p>
      <w:pPr>
        <w:pStyle w:val="ListBullet"/>
      </w:pPr>
      <w:r>
        <w:t>Faire pratiquer une relecture entre pairs guidée par une grille.</w:t>
      </w:r>
    </w:p>
    <w:p>
      <w:pPr>
        <w:pStyle w:val="Heading2"/>
      </w:pPr>
      <w:r>
        <w:t>Déroulé détaillé</w:t>
      </w:r>
    </w:p>
    <w:p>
      <w:pPr>
        <w:pStyle w:val="ListBullet"/>
      </w:pPr>
      <w:r>
        <w:t>10 min. Projetez deux lettres, l'une générique, l'autre personnalisée pour une structure réelle. Demandez laquelle obtiendrait une réponse et pourquoi. Ne donnez aucune consigne avant.</w:t>
      </w:r>
    </w:p>
    <w:p>
      <w:pPr>
        <w:pStyle w:val="ListBullet"/>
      </w:pPr>
      <w:r>
        <w:t>10 min. Construisez la structure en quatre paragraphes au tableau, à partir de ce que les élèves ont repéré. Nommez chaque paragraphe par sa fonction, pas par sa place.</w:t>
      </w:r>
    </w:p>
    <w:p>
      <w:pPr>
        <w:pStyle w:val="ListBullet"/>
      </w:pPr>
      <w:r>
        <w:t>20 min. Écriture du premier jet. Circulez et posez une seule question aux élèves bloqués : « qu'est-ce que cette structure fait exactement ? ». Le paragraphe 2 se débloque toujours ainsi.</w:t>
      </w:r>
    </w:p>
    <w:p>
      <w:pPr>
        <w:pStyle w:val="ListBullet"/>
      </w:pPr>
      <w:r>
        <w:t>15 min. Relecture croisée. Le binôme remplit la grille et formule exactement deux améliorations, à l'écrit.</w:t>
      </w:r>
    </w:p>
    <w:p>
      <w:pPr>
        <w:pStyle w:val="ListBullet"/>
      </w:pPr>
      <w:r>
        <w:t>5 min. Reprise de la phrase la plus faible et liste des vérifications à faire avant envoi.</w:t>
      </w:r>
    </w:p>
    <w:p>
      <w:pPr>
        <w:pStyle w:val="Heading2"/>
      </w:pPr>
      <w:r>
        <w:t>Attendus</w:t>
      </w:r>
    </w:p>
    <w:p>
      <w:r>
        <w:t>Chaque élève rend une lettre comportant les quatre paragraphes et au moins deux phrases spécifiques à la structure visée. Les lettres où le paragraphe 2 reste vide signalent en général que le destinataire n'a pas été choisi sérieusement : reprenez la recherche avant de reprendre la lettre.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Structure</w:t>
            </w:r>
          </w:p>
        </w:tc>
        <w:tc>
          <w:tcPr>
            <w:tcW w:type="dxa" w:w="1728"/>
          </w:tcPr>
          <w:p>
            <w:r>
              <w:t>Un bloc unique</w:t>
            </w:r>
          </w:p>
        </w:tc>
        <w:tc>
          <w:tcPr>
            <w:tcW w:type="dxa" w:w="1728"/>
          </w:tcPr>
          <w:p>
            <w:r>
              <w:t>Deux ou trois paragraphes</w:t>
            </w:r>
          </w:p>
        </w:tc>
        <w:tc>
          <w:tcPr>
            <w:tcW w:type="dxa" w:w="1728"/>
          </w:tcPr>
          <w:p>
            <w:r>
              <w:t>Les quatre paragraphes remplissent leur fonction</w:t>
            </w:r>
          </w:p>
        </w:tc>
        <w:tc>
          <w:tcPr>
            <w:tcW w:type="dxa" w:w="1728"/>
          </w:tcPr>
          <w:p>
            <w:r>
              <w:t>Enchaînements fluides et longueur maîtrisée</w:t>
            </w:r>
          </w:p>
        </w:tc>
      </w:tr>
      <w:tr>
        <w:tc>
          <w:tcPr>
            <w:tcW w:type="dxa" w:w="1728"/>
          </w:tcPr>
          <w:p>
            <w:r>
              <w:t>Personnalisation</w:t>
            </w:r>
          </w:p>
        </w:tc>
        <w:tc>
          <w:tcPr>
            <w:tcW w:type="dxa" w:w="1728"/>
          </w:tcPr>
          <w:p>
            <w:r>
              <w:t>Lettre transposable telle quelle</w:t>
            </w:r>
          </w:p>
        </w:tc>
        <w:tc>
          <w:tcPr>
            <w:tcW w:type="dxa" w:w="1728"/>
          </w:tcPr>
          <w:p>
            <w:r>
              <w:t>Une mention de la structure</w:t>
            </w:r>
          </w:p>
        </w:tc>
        <w:tc>
          <w:tcPr>
            <w:tcW w:type="dxa" w:w="1728"/>
          </w:tcPr>
          <w:p>
            <w:r>
              <w:t>Deux phrases spécifiques</w:t>
            </w:r>
          </w:p>
        </w:tc>
        <w:tc>
          <w:tcPr>
            <w:tcW w:type="dxa" w:w="1728"/>
          </w:tcPr>
          <w:p>
            <w:r>
              <w:t>Un élément précis sur l'activité de la structure</w:t>
            </w:r>
          </w:p>
        </w:tc>
      </w:tr>
      <w:tr>
        <w:tc>
          <w:tcPr>
            <w:tcW w:type="dxa" w:w="1728"/>
          </w:tcPr>
          <w:p>
            <w:r>
              <w:t>Clarté de la demande</w:t>
            </w:r>
          </w:p>
        </w:tc>
        <w:tc>
          <w:tcPr>
            <w:tcW w:type="dxa" w:w="1728"/>
          </w:tcPr>
          <w:p>
            <w:r>
              <w:t>La demande n'apparaît pas</w:t>
            </w:r>
          </w:p>
        </w:tc>
        <w:tc>
          <w:tcPr>
            <w:tcW w:type="dxa" w:w="1728"/>
          </w:tcPr>
          <w:p>
            <w:r>
              <w:t>Demande sans dates</w:t>
            </w:r>
          </w:p>
        </w:tc>
        <w:tc>
          <w:tcPr>
            <w:tcW w:type="dxa" w:w="1728"/>
          </w:tcPr>
          <w:p>
            <w:r>
              <w:t>Demande et dates précises</w:t>
            </w:r>
          </w:p>
        </w:tc>
        <w:tc>
          <w:tcPr>
            <w:tcW w:type="dxa" w:w="1728"/>
          </w:tcPr>
          <w:p>
            <w:r>
              <w:t>Propose une alternative de dates</w:t>
            </w:r>
          </w:p>
        </w:tc>
      </w:tr>
      <w:tr>
        <w:tc>
          <w:tcPr>
            <w:tcW w:type="dxa" w:w="1728"/>
          </w:tcPr>
          <w:p>
            <w:r>
              <w:t>Correction de la langue</w:t>
            </w:r>
          </w:p>
        </w:tc>
        <w:tc>
          <w:tcPr>
            <w:tcW w:type="dxa" w:w="1728"/>
          </w:tcPr>
          <w:p>
            <w:r>
              <w:t>Nombreuses erreurs</w:t>
            </w:r>
          </w:p>
        </w:tc>
        <w:tc>
          <w:tcPr>
            <w:tcW w:type="dxa" w:w="1728"/>
          </w:tcPr>
          <w:p>
            <w:r>
              <w:t>Quelques erreurs</w:t>
            </w:r>
          </w:p>
        </w:tc>
        <w:tc>
          <w:tcPr>
            <w:tcW w:type="dxa" w:w="1728"/>
          </w:tcPr>
          <w:p>
            <w:r>
              <w:t>Lettre relue et corrigée</w:t>
            </w:r>
          </w:p>
        </w:tc>
        <w:tc>
          <w:tcPr>
            <w:tcW w:type="dxa" w:w="1728"/>
          </w:tcPr>
          <w:p>
            <w:r>
              <w:t>Registre et formule de politesse adaptés</w:t>
            </w:r>
          </w:p>
        </w:tc>
      </w:tr>
    </w:tbl>
    <w:p>
      <w:pPr>
        <w:pStyle w:val="Heading2"/>
      </w:pPr>
      <w:r>
        <w:t>Points de vigilance</w:t>
      </w:r>
    </w:p>
    <w:p>
      <w:r>
        <w:t>Ne fournissez pas de modèle à compléter avant le premier jet : la classe rend alors trente lettres identiques, ce qui se voit immédiatement du côté des entreprises d'un même bassin. Le modèle complet du hub sert de référence après l'écriture, pour comparer, pas pour copier.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