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Découvrir la voie professionnelle</w:t>
      </w:r>
    </w:p>
    <w:p>
      <w:pPr>
        <w:pStyle w:val="Title"/>
      </w:pPr>
      <w:r>
        <w:t>Fiche élève</w:t>
      </w:r>
    </w:p>
    <w:p>
      <w:pPr>
        <w:pStyle w:val="Heading1"/>
      </w:pPr>
      <w:r>
        <w:t>Fiche élève : la voie professionnelle, ce que j'ai découvert</w:t>
      </w:r>
    </w:p>
    <w:p>
      <w:r>
        <w:t>Nom et prénom : ...................................................... Classe : .................. Date : ..................</w:t>
      </w:r>
    </w:p>
    <w:p>
      <w:pPr>
        <w:pStyle w:val="Heading2"/>
      </w:pPr>
      <w:r>
        <w:t>Partie 1 : ma famille de métiers</w:t>
      </w:r>
    </w:p>
    <w:p>
      <w:r>
        <w:t>Famille de métiers attribuée : ......................................................................................</w:t>
      </w:r>
    </w:p>
    <w:tbl>
      <w:tblPr>
        <w:tblStyle w:val="TableGrid"/>
        <w:tblW w:type="auto" w:w="0"/>
        <w:tblLook w:firstColumn="1" w:firstRow="1" w:lastColumn="0" w:lastRow="0" w:noHBand="0" w:noVBand="1" w:val="04A0"/>
      </w:tblPr>
      <w:tblGrid>
        <w:gridCol w:w="2880"/>
        <w:gridCol w:w="2880"/>
        <w:gridCol w:w="2880"/>
      </w:tblGrid>
      <w:tr>
        <w:tc>
          <w:tcPr>
            <w:tcW w:type="dxa" w:w="2880"/>
          </w:tcPr>
          <w:p>
            <w:r>
              <w:t>Question</w:t>
            </w:r>
          </w:p>
        </w:tc>
        <w:tc>
          <w:tcPr>
            <w:tcW w:type="dxa" w:w="2880"/>
          </w:tcPr>
          <w:p>
            <w:r>
              <w:t>Ma réponse</w:t>
            </w:r>
          </w:p>
        </w:tc>
        <w:tc>
          <w:tcPr>
            <w:tcW w:type="dxa" w:w="2880"/>
          </w:tcPr>
          <w:p>
            <w:r>
              <w:t>Où je l'ai lue</w:t>
            </w:r>
          </w:p>
        </w:tc>
      </w:tr>
      <w:tr>
        <w:tc>
          <w:tcPr>
            <w:tcW w:type="dxa" w:w="2880"/>
          </w:tcPr>
          <w:p>
            <w:r>
              <w:t>Premier métier de cette famille</w:t>
            </w:r>
          </w:p>
        </w:tc>
        <w:tc>
          <w:tcPr>
            <w:tcW w:type="dxa" w:w="2880"/>
          </w:tcPr>
          <w:p/>
        </w:tc>
        <w:tc>
          <w:tcPr>
            <w:tcW w:type="dxa" w:w="2880"/>
          </w:tcPr>
          <w:p/>
        </w:tc>
      </w:tr>
      <w:tr>
        <w:tc>
          <w:tcPr>
            <w:tcW w:type="dxa" w:w="2880"/>
          </w:tcPr>
          <w:p>
            <w:r>
              <w:t>Ce qu'on y fait concrètement</w:t>
            </w:r>
          </w:p>
        </w:tc>
        <w:tc>
          <w:tcPr>
            <w:tcW w:type="dxa" w:w="2880"/>
          </w:tcPr>
          <w:p/>
        </w:tc>
        <w:tc>
          <w:tcPr>
            <w:tcW w:type="dxa" w:w="2880"/>
          </w:tcPr>
          <w:p/>
        </w:tc>
      </w:tr>
      <w:tr>
        <w:tc>
          <w:tcPr>
            <w:tcW w:type="dxa" w:w="2880"/>
          </w:tcPr>
          <w:p>
            <w:r>
              <w:t>Deuxième métier de cette famille</w:t>
            </w:r>
          </w:p>
        </w:tc>
        <w:tc>
          <w:tcPr>
            <w:tcW w:type="dxa" w:w="2880"/>
          </w:tcPr>
          <w:p/>
        </w:tc>
        <w:tc>
          <w:tcPr>
            <w:tcW w:type="dxa" w:w="2880"/>
          </w:tcPr>
          <w:p/>
        </w:tc>
      </w:tr>
      <w:tr>
        <w:tc>
          <w:tcPr>
            <w:tcW w:type="dxa" w:w="2880"/>
          </w:tcPr>
          <w:p>
            <w:r>
              <w:t>Diplôme qui y mène (CAP ou bac pro)</w:t>
            </w:r>
          </w:p>
        </w:tc>
        <w:tc>
          <w:tcPr>
            <w:tcW w:type="dxa" w:w="2880"/>
          </w:tcPr>
          <w:p/>
        </w:tc>
        <w:tc>
          <w:tcPr>
            <w:tcW w:type="dxa" w:w="2880"/>
          </w:tcPr>
          <w:p/>
        </w:tc>
      </w:tr>
      <w:tr>
        <w:tc>
          <w:tcPr>
            <w:tcW w:type="dxa" w:w="2880"/>
          </w:tcPr>
          <w:p>
            <w:r>
              <w:t>Nombre de semaines en entreprise</w:t>
            </w:r>
          </w:p>
        </w:tc>
        <w:tc>
          <w:tcPr>
            <w:tcW w:type="dxa" w:w="2880"/>
          </w:tcPr>
          <w:p/>
        </w:tc>
        <w:tc>
          <w:tcPr>
            <w:tcW w:type="dxa" w:w="2880"/>
          </w:tcPr>
          <w:p/>
        </w:tc>
      </w:tr>
    </w:tbl>
    <w:p>
      <w:pPr>
        <w:pStyle w:val="Heading2"/>
      </w:pPr>
      <w:r>
        <w:t>Partie 2 : je compare deux diplômes</w:t>
      </w:r>
    </w:p>
    <w:tbl>
      <w:tblPr>
        <w:tblStyle w:val="TableGrid"/>
        <w:tblW w:type="auto" w:w="0"/>
        <w:tblLook w:firstColumn="1" w:firstRow="1" w:lastColumn="0" w:lastRow="0" w:noHBand="0" w:noVBand="1" w:val="04A0"/>
      </w:tblPr>
      <w:tblGrid>
        <w:gridCol w:w="4320"/>
        <w:gridCol w:w="4320"/>
      </w:tblGrid>
      <w:tr>
        <w:tc>
          <w:tcPr>
            <w:tcW w:type="dxa" w:w="4320"/>
          </w:tcPr>
          <w:p>
            <w:r>
              <w:t>CAP</w:t>
            </w:r>
          </w:p>
        </w:tc>
        <w:tc>
          <w:tcPr>
            <w:tcW w:type="dxa" w:w="4320"/>
          </w:tcPr>
          <w:p>
            <w:r>
              <w:t>Bac professionnel</w:t>
            </w:r>
          </w:p>
        </w:tc>
      </w:tr>
      <w:tr>
        <w:tc>
          <w:tcPr>
            <w:tcW w:type="dxa" w:w="4320"/>
          </w:tcPr>
          <w:p>
            <w:r>
              <w:t>Durée</w:t>
            </w:r>
          </w:p>
        </w:tc>
        <w:tc>
          <w:tcPr>
            <w:tcW w:type="dxa" w:w="4320"/>
          </w:tcPr>
          <w:p/>
        </w:tc>
      </w:tr>
      <w:tr>
        <w:tc>
          <w:tcPr>
            <w:tcW w:type="dxa" w:w="4320"/>
          </w:tcPr>
          <w:p>
            <w:r>
              <w:t>Où on le prépare</w:t>
            </w:r>
          </w:p>
        </w:tc>
        <w:tc>
          <w:tcPr>
            <w:tcW w:type="dxa" w:w="4320"/>
          </w:tcPr>
          <w:p/>
        </w:tc>
      </w:tr>
      <w:tr>
        <w:tc>
          <w:tcPr>
            <w:tcW w:type="dxa" w:w="4320"/>
          </w:tcPr>
          <w:p>
            <w:r>
              <w:t>Périodes en entreprise</w:t>
            </w:r>
          </w:p>
        </w:tc>
        <w:tc>
          <w:tcPr>
            <w:tcW w:type="dxa" w:w="4320"/>
          </w:tcPr>
          <w:p/>
        </w:tc>
      </w:tr>
      <w:tr>
        <w:tc>
          <w:tcPr>
            <w:tcW w:type="dxa" w:w="4320"/>
          </w:tcPr>
          <w:p>
            <w:r>
              <w:t>Ce qu'on peut faire après</w:t>
            </w:r>
          </w:p>
        </w:tc>
        <w:tc>
          <w:tcPr>
            <w:tcW w:type="dxa" w:w="4320"/>
          </w:tcPr>
          <w:p/>
        </w:tc>
      </w:tr>
    </w:tbl>
    <w:p>
      <w:pPr>
        <w:pStyle w:val="Heading2"/>
      </w:pPr>
      <w:r>
        <w:t>Partie 3 : vrai ou faux</w:t>
      </w:r>
    </w:p>
    <w:p>
      <w:r>
        <w:t>Pour chaque affirmation, j'écris V ou F, puis la phrase qui me le prouve.</w:t>
      </w:r>
    </w:p>
    <w:p>
      <w:pPr>
        <w:pStyle w:val="ListBullet"/>
      </w:pPr>
      <w:r>
        <w:t>On ne peut pas faire d'études après un bac professionnel. Réponse : ...... Preuve : ..............................................</w:t>
      </w:r>
    </w:p>
    <w:p>
      <w:pPr>
        <w:pStyle w:val="ListBullet"/>
      </w:pPr>
      <w:r>
        <w:t>En CAP, on n'a plus aucun cours de français ni de maths. Réponse : ...... Preuve : ..............................................</w:t>
      </w:r>
    </w:p>
    <w:p>
      <w:pPr>
        <w:pStyle w:val="ListBullet"/>
      </w:pPr>
      <w:r>
        <w:t>Les périodes en entreprise ne comptent pas dans la note finale. Réponse : ...... Preuve : ..............................................</w:t>
      </w:r>
    </w:p>
    <w:p>
      <w:pPr>
        <w:pStyle w:val="ListBullet"/>
      </w:pPr>
      <w:r>
        <w:t>On peut préparer le même diplôme au lycée ou en apprentissage. Réponse : ...... Preuve : ..............................................</w:t>
      </w:r>
    </w:p>
    <w:p>
      <w:pPr>
        <w:pStyle w:val="Heading2"/>
      </w:pPr>
      <w:r>
        <w:t>Partie 4 : ma synthèse</w:t>
      </w:r>
    </w:p>
    <w:p>
      <w:r>
        <w:t>Ce que je ne savais pas avant cette séance : ....................................................................................</w:t>
      </w:r>
    </w:p>
    <w:p>
      <w:r>
        <w:t>....................................................................................................................................</w:t>
      </w:r>
    </w:p>
    <w:p>
      <w:r>
        <w:t>Un métier de la voie professionnelle que j'aimerais mieux connaître : .............................................................</w:t>
      </w:r>
    </w:p>
    <w:p>
      <w:r>
        <w:t>La question que je poserai à mon professeur principal ou au psychologue de l'Éducation nationale : ................................</w:t>
      </w:r>
    </w:p>
    <w:p>
      <w:r>
        <w:t>....................................................................................................................................</w:t>
      </w:r>
    </w:p>
    <w:p>
      <w:pPr>
        <w:pStyle w:val="Title"/>
      </w:pPr>
      <w:r>
        <w:t>Fiche enseignant</w:t>
      </w:r>
    </w:p>
    <w:p>
      <w:pPr>
        <w:pStyle w:val="Heading1"/>
      </w:pPr>
      <w:r>
        <w:t>Objectifs</w:t>
      </w:r>
    </w:p>
    <w:p>
      <w:pPr>
        <w:pStyle w:val="ListBullet"/>
      </w:pPr>
      <w:r>
        <w:t>Décrire ce qu'on apprend en CAP et en bac professionnel, en distinguant enseignement général, enseignement professionnel et périodes en entreprise.</w:t>
      </w:r>
    </w:p>
    <w:p>
      <w:pPr>
        <w:pStyle w:val="ListBullet"/>
      </w:pPr>
      <w:r>
        <w:t>Nommer au moins trois familles de métiers de la voie professionnelle et un métier associé à chacune.</w:t>
      </w:r>
    </w:p>
    <w:p>
      <w:pPr>
        <w:pStyle w:val="ListBullet"/>
      </w:pPr>
      <w:r>
        <w:t>Expliquer que le bac professionnel permet une poursuite d'études, notamment en BTS.</w:t>
      </w:r>
    </w:p>
    <w:p>
      <w:pPr>
        <w:pStyle w:val="ListBullet"/>
      </w:pPr>
      <w:r>
        <w:t>Confronter trois idées reçues courantes à une information vérifiée sur une fiche du hub.</w:t>
      </w:r>
    </w:p>
    <w:p>
      <w:pPr>
        <w:pStyle w:val="ListBullet"/>
      </w:pPr>
      <w:r>
        <w:t>Formuler une question personnelle à poser au professeur principal ou au psychologue de l'Éducation nationale.</w:t>
      </w:r>
    </w:p>
    <w:p>
      <w:pPr>
        <w:pStyle w:val="Heading1"/>
      </w:pPr>
      <w:r>
        <w:t>Déroulé</w:t>
      </w:r>
    </w:p>
    <w:p>
      <w:pPr>
        <w:pStyle w:val="ListBullet"/>
      </w:pPr>
      <w:r>
        <w:t>Représentations initiales (10 min) : chaque élève écrit trois mots qui lui viennent à propos de « lycée professionnel ». Relevé au tableau, sans commentaire.</w:t>
      </w:r>
    </w:p>
    <w:p>
      <w:pPr>
        <w:pStyle w:val="ListBullet"/>
      </w:pPr>
      <w:r>
        <w:t>Apport structuré (20 min) : projection des diapositives 1 à 6, organisation de la voie professionnelle, CAP, bac professionnel, familles de métiers, PFMP.</w:t>
      </w:r>
    </w:p>
    <w:p>
      <w:pPr>
        <w:pStyle w:val="ListBullet"/>
      </w:pPr>
      <w:r>
        <w:t>Recherche en binômes (30 min) : chaque binôme reçoit une famille de métiers et complète la partie 1 de la fiche élève à partir de deux fiches métier du hub.</w:t>
      </w:r>
    </w:p>
    <w:p>
      <w:pPr>
        <w:pStyle w:val="ListBullet"/>
      </w:pPr>
      <w:r>
        <w:t>Restitution croisée (20 min) : deux minutes par binôme, la classe complète le tableau de la partie 2.</w:t>
      </w:r>
    </w:p>
    <w:p>
      <w:pPr>
        <w:pStyle w:val="ListBullet"/>
      </w:pPr>
      <w:r>
        <w:t>Idées reçues (25 min) : six affirmations à trier en vrai ou faux, vérification sur les pages du hub, correction collective.</w:t>
      </w:r>
    </w:p>
    <w:p>
      <w:pPr>
        <w:pStyle w:val="ListBullet"/>
      </w:pPr>
      <w:r>
        <w:t>Synthèse individuelle (15 min) : partie 3 de la fiche élève, ce que j'ai appris et ma question.</w:t>
      </w:r>
    </w:p>
    <w:p>
      <w:pPr>
        <w:pStyle w:val="Heading1"/>
      </w:pPr>
      <w:r>
        <w:t>Fiche enseignant : découvrir la voie professionnelle</w:t>
      </w:r>
    </w:p>
    <w:p>
      <w:pPr>
        <w:pStyle w:val="Heading2"/>
      </w:pPr>
      <w:r>
        <w:t>Objectifs</w:t>
      </w:r>
    </w:p>
    <w:p>
      <w:pPr>
        <w:pStyle w:val="ListBullet"/>
      </w:pPr>
      <w:r>
        <w:t>Faire décrire l'organisation de la voie professionnelle : CAP en deux ans, bac professionnel en trois ans, alternance possible pour les deux.</w:t>
      </w:r>
    </w:p>
    <w:p>
      <w:pPr>
        <w:pStyle w:val="ListBullet"/>
      </w:pPr>
      <w:r>
        <w:t>Faire nommer des familles de métiers et des métiers réels, avec la source consultée.</w:t>
      </w:r>
    </w:p>
    <w:p>
      <w:pPr>
        <w:pStyle w:val="ListBullet"/>
      </w:pPr>
      <w:r>
        <w:t>Établir que le bac professionnel ouvre une poursuite d'études, en particulier vers le BTS.</w:t>
      </w:r>
    </w:p>
    <w:p>
      <w:pPr>
        <w:pStyle w:val="ListBullet"/>
      </w:pPr>
      <w:r>
        <w:t>Entraîner les élèves à vérifier une affirmation avant de la reprendre à leur compte.</w:t>
      </w:r>
    </w:p>
    <w:p>
      <w:pPr>
        <w:pStyle w:val="Heading2"/>
      </w:pPr>
      <w:r>
        <w:t>Déroulé détaillé</w:t>
      </w:r>
    </w:p>
    <w:p>
      <w:pPr>
        <w:pStyle w:val="ListBullet"/>
      </w:pPr>
      <w:r>
        <w:t>10 min, représentations. Trois mots par élève au tableau. Photographiez le tableau, vous y reviendrez.</w:t>
      </w:r>
    </w:p>
    <w:p>
      <w:pPr>
        <w:pStyle w:val="ListBullet"/>
      </w:pPr>
      <w:r>
        <w:t>20 min, apport. Diapositives 1 à 6. Insistez sur la répartition entre enseignement général, enseignement professionnel et périodes en entreprise.</w:t>
      </w:r>
    </w:p>
    <w:p>
      <w:pPr>
        <w:pStyle w:val="ListBullet"/>
      </w:pPr>
      <w:r>
        <w:t>30 min, recherche. Une famille de métiers par binôme. Consigne écrite au tableau : deux fiches métier lues, la source notée pour chaque réponse.</w:t>
      </w:r>
    </w:p>
    <w:p>
      <w:pPr>
        <w:pStyle w:val="ListBullet"/>
      </w:pPr>
      <w:r>
        <w:t>20 min, restitution. Deux minutes par binôme, chronométrées. La classe remplit la partie 2 au fur et à mesure.</w:t>
      </w:r>
    </w:p>
    <w:p>
      <w:pPr>
        <w:pStyle w:val="ListBullet"/>
      </w:pPr>
      <w:r>
        <w:t>25 min, idées reçues. Les six affirmations sont distribuées, vérifiées sur le hub, puis tranchées collectivement.</w:t>
      </w:r>
    </w:p>
    <w:p>
      <w:pPr>
        <w:pStyle w:val="ListBullet"/>
      </w:pPr>
      <w:r>
        <w:t>15 min, synthèse. Partie 4 de la fiche élève, en silence. Retour au tableau photographié : quels mots restent valables.</w:t>
      </w:r>
    </w:p>
    <w:p>
      <w:pPr>
        <w:pStyle w:val="Heading2"/>
      </w:pPr>
      <w:r>
        <w:t>Attendus</w:t>
      </w:r>
    </w:p>
    <w:p>
      <w:r>
        <w:t>À la fin de la séquence, un élève de 3e doit pouvoir dire, sans notes, combien de temps dure un CAP, ce qu'est une PFMP et citer un métier précis avec le diplôme qui y mène. Un élève de 4e peut se limiter aux deux premiers points. La formulation exacte importe moins que la capacité à indiquer où l'information a été trouvée.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Exactitude des informations relevées</w:t>
            </w:r>
          </w:p>
        </w:tc>
        <w:tc>
          <w:tcPr>
            <w:tcW w:type="dxa" w:w="1728"/>
          </w:tcPr>
          <w:p>
            <w:r>
              <w:t>Plus de deux erreurs</w:t>
            </w:r>
          </w:p>
        </w:tc>
        <w:tc>
          <w:tcPr>
            <w:tcW w:type="dxa" w:w="1728"/>
          </w:tcPr>
          <w:p>
            <w:r>
              <w:t>Une ou deux erreurs</w:t>
            </w:r>
          </w:p>
        </w:tc>
        <w:tc>
          <w:tcPr>
            <w:tcW w:type="dxa" w:w="1728"/>
          </w:tcPr>
          <w:p>
            <w:r>
              <w:t>Aucune erreur</w:t>
            </w:r>
          </w:p>
        </w:tc>
        <w:tc>
          <w:tcPr>
            <w:tcW w:type="dxa" w:w="1728"/>
          </w:tcPr>
          <w:p>
            <w:r>
              <w:t>Aucune erreur et information complémentaire pertinente</w:t>
            </w:r>
          </w:p>
        </w:tc>
      </w:tr>
      <w:tr>
        <w:tc>
          <w:tcPr>
            <w:tcW w:type="dxa" w:w="1728"/>
          </w:tcPr>
          <w:p>
            <w:r>
              <w:t>Traçabilité de la source</w:t>
            </w:r>
          </w:p>
        </w:tc>
        <w:tc>
          <w:tcPr>
            <w:tcW w:type="dxa" w:w="1728"/>
          </w:tcPr>
          <w:p>
            <w:r>
              <w:t>Aucune source citée</w:t>
            </w:r>
          </w:p>
        </w:tc>
        <w:tc>
          <w:tcPr>
            <w:tcW w:type="dxa" w:w="1728"/>
          </w:tcPr>
          <w:p>
            <w:r>
              <w:t>Sources partielles</w:t>
            </w:r>
          </w:p>
        </w:tc>
        <w:tc>
          <w:tcPr>
            <w:tcW w:type="dxa" w:w="1728"/>
          </w:tcPr>
          <w:p>
            <w:r>
              <w:t>Toutes les réponses sourcées</w:t>
            </w:r>
          </w:p>
        </w:tc>
        <w:tc>
          <w:tcPr>
            <w:tcW w:type="dxa" w:w="1728"/>
          </w:tcPr>
          <w:p>
            <w:r>
              <w:t>Deux sources croisées sur au moins une réponse</w:t>
            </w:r>
          </w:p>
        </w:tc>
      </w:tr>
      <w:tr>
        <w:tc>
          <w:tcPr>
            <w:tcW w:type="dxa" w:w="1728"/>
          </w:tcPr>
          <w:p>
            <w:r>
              <w:t>Comparaison CAP et bac professionnel</w:t>
            </w:r>
          </w:p>
        </w:tc>
        <w:tc>
          <w:tcPr>
            <w:tcW w:type="dxa" w:w="1728"/>
          </w:tcPr>
          <w:p>
            <w:r>
              <w:t>Tableau vide ou hors sujet</w:t>
            </w:r>
          </w:p>
        </w:tc>
        <w:tc>
          <w:tcPr>
            <w:tcW w:type="dxa" w:w="1728"/>
          </w:tcPr>
          <w:p>
            <w:r>
              <w:t>Tableau partiel</w:t>
            </w:r>
          </w:p>
        </w:tc>
        <w:tc>
          <w:tcPr>
            <w:tcW w:type="dxa" w:w="1728"/>
          </w:tcPr>
          <w:p>
            <w:r>
              <w:t>Tableau complet et exact</w:t>
            </w:r>
          </w:p>
        </w:tc>
        <w:tc>
          <w:tcPr>
            <w:tcW w:type="dxa" w:w="1728"/>
          </w:tcPr>
          <w:p>
            <w:r>
              <w:t>Comparaison argumentée en une phrase</w:t>
            </w:r>
          </w:p>
        </w:tc>
      </w:tr>
      <w:tr>
        <w:tc>
          <w:tcPr>
            <w:tcW w:type="dxa" w:w="1728"/>
          </w:tcPr>
          <w:p>
            <w:r>
              <w:t>Synthèse personnelle</w:t>
            </w:r>
          </w:p>
        </w:tc>
        <w:tc>
          <w:tcPr>
            <w:tcW w:type="dxa" w:w="1728"/>
          </w:tcPr>
          <w:p>
            <w:r>
              <w:t>Copie du cours</w:t>
            </w:r>
          </w:p>
        </w:tc>
        <w:tc>
          <w:tcPr>
            <w:tcW w:type="dxa" w:w="1728"/>
          </w:tcPr>
          <w:p>
            <w:r>
              <w:t>Une idée personnelle</w:t>
            </w:r>
          </w:p>
        </w:tc>
        <w:tc>
          <w:tcPr>
            <w:tcW w:type="dxa" w:w="1728"/>
          </w:tcPr>
          <w:p>
            <w:r>
              <w:t>Idée personnelle et question formulée</w:t>
            </w:r>
          </w:p>
        </w:tc>
        <w:tc>
          <w:tcPr>
            <w:tcW w:type="dxa" w:w="1728"/>
          </w:tcPr>
          <w:p>
            <w:r>
              <w:t>Question précise, adressée à un interlocuteur identifié</w:t>
            </w:r>
          </w:p>
        </w:tc>
      </w:tr>
    </w:tbl>
    <w:p>
      <w:pPr>
        <w:pStyle w:val="Heading2"/>
      </w:pPr>
      <w:r>
        <w:t>Après la séance</w:t>
      </w:r>
    </w:p>
    <w:p>
      <w:r>
        <w:t>Conservez les fiches, elles servent de point de départ à la séquence sur l'après 3e et alimentent le bilan de fin d'année du Parcours Avenir.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